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6073A" w14:textId="4A837B5F" w:rsidR="00182718" w:rsidRDefault="00CD7754" w:rsidP="00CD7754">
      <w:pPr>
        <w:jc w:val="center"/>
        <w:rPr>
          <w:rFonts w:ascii="Times New Roman" w:hAnsi="Times New Roman" w:cs="Times New Roman"/>
          <w:b/>
          <w:bCs/>
          <w:sz w:val="28"/>
          <w:szCs w:val="28"/>
        </w:rPr>
      </w:pPr>
      <w:r w:rsidRPr="00CD7754">
        <w:rPr>
          <w:rFonts w:ascii="Times New Roman" w:hAnsi="Times New Roman" w:cs="Times New Roman"/>
          <w:b/>
          <w:bCs/>
          <w:sz w:val="28"/>
          <w:szCs w:val="28"/>
        </w:rPr>
        <w:t>CHÍNH SÁCH HỖ TRỢ CỦA CÁC DOANH NGHIỆP KHI DỪNG CÔNG NGHỆ DI ĐỘNG 2G</w:t>
      </w:r>
    </w:p>
    <w:p w14:paraId="0827905A" w14:textId="144C70E5" w:rsidR="00CD7754" w:rsidRPr="009219CB" w:rsidRDefault="009219CB" w:rsidP="00C84D5F">
      <w:pPr>
        <w:ind w:firstLine="720"/>
        <w:jc w:val="both"/>
        <w:rPr>
          <w:rFonts w:ascii="Times New Roman" w:hAnsi="Times New Roman" w:cs="Times New Roman"/>
          <w:b/>
          <w:bCs/>
          <w:sz w:val="28"/>
          <w:szCs w:val="28"/>
        </w:rPr>
      </w:pPr>
      <w:r w:rsidRPr="009219CB">
        <w:rPr>
          <w:rFonts w:ascii="Times New Roman" w:hAnsi="Times New Roman" w:cs="Times New Roman"/>
          <w:b/>
          <w:bCs/>
          <w:sz w:val="28"/>
          <w:szCs w:val="28"/>
        </w:rPr>
        <w:t>1. Viettel</w:t>
      </w:r>
    </w:p>
    <w:p w14:paraId="5B139940" w14:textId="39EE4032" w:rsidR="009219CB" w:rsidRPr="009219CB" w:rsidRDefault="009219CB" w:rsidP="00C84D5F">
      <w:pPr>
        <w:ind w:firstLine="720"/>
        <w:jc w:val="both"/>
        <w:rPr>
          <w:rFonts w:ascii="Times New Roman" w:hAnsi="Times New Roman" w:cs="Times New Roman"/>
          <w:b/>
          <w:bCs/>
          <w:i/>
          <w:iCs/>
          <w:sz w:val="28"/>
          <w:szCs w:val="28"/>
        </w:rPr>
      </w:pPr>
      <w:r w:rsidRPr="009219CB">
        <w:rPr>
          <w:rFonts w:ascii="Times New Roman" w:hAnsi="Times New Roman" w:cs="Times New Roman"/>
          <w:b/>
          <w:bCs/>
          <w:i/>
          <w:iCs/>
          <w:sz w:val="28"/>
          <w:szCs w:val="28"/>
        </w:rPr>
        <w:t>1.1. Hỗ trợ giá máy</w:t>
      </w:r>
    </w:p>
    <w:tbl>
      <w:tblPr>
        <w:tblW w:w="5255" w:type="pct"/>
        <w:tblLook w:val="04A0" w:firstRow="1" w:lastRow="0" w:firstColumn="1" w:lastColumn="0" w:noHBand="0" w:noVBand="1"/>
      </w:tblPr>
      <w:tblGrid>
        <w:gridCol w:w="1697"/>
        <w:gridCol w:w="1807"/>
        <w:gridCol w:w="2921"/>
        <w:gridCol w:w="1889"/>
        <w:gridCol w:w="2161"/>
        <w:gridCol w:w="2957"/>
        <w:gridCol w:w="1873"/>
      </w:tblGrid>
      <w:tr w:rsidR="009219CB" w:rsidRPr="009219CB" w14:paraId="23C8DCC7" w14:textId="77777777" w:rsidTr="00CB627D">
        <w:trPr>
          <w:trHeight w:val="1575"/>
        </w:trPr>
        <w:tc>
          <w:tcPr>
            <w:tcW w:w="554" w:type="pc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057EA599"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Mã CTBH</w:t>
            </w:r>
          </w:p>
        </w:tc>
        <w:tc>
          <w:tcPr>
            <w:tcW w:w="590" w:type="pct"/>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66A39880"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Tên mặt hàng</w:t>
            </w:r>
          </w:p>
        </w:tc>
        <w:tc>
          <w:tcPr>
            <w:tcW w:w="954" w:type="pct"/>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2D1E5000"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Mã mặt hàng</w:t>
            </w:r>
          </w:p>
        </w:tc>
        <w:tc>
          <w:tcPr>
            <w:tcW w:w="617" w:type="pct"/>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7EEFE03F" w14:textId="6D2DE2EE"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Giá liêm yết</w:t>
            </w:r>
          </w:p>
        </w:tc>
        <w:tc>
          <w:tcPr>
            <w:tcW w:w="706" w:type="pct"/>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537ABF55"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Giá hỗ trợ KH chuyển đổi máy 2G</w:t>
            </w:r>
          </w:p>
        </w:tc>
        <w:tc>
          <w:tcPr>
            <w:tcW w:w="966" w:type="pct"/>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270AEFD4"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Giá nộp phạt gỡ cam kết</w:t>
            </w:r>
          </w:p>
        </w:tc>
        <w:tc>
          <w:tcPr>
            <w:tcW w:w="612" w:type="pct"/>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699F6A96"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 xml:space="preserve">Đối tượng hộ Nghèo cận nghèo </w:t>
            </w:r>
          </w:p>
        </w:tc>
      </w:tr>
      <w:tr w:rsidR="009219CB" w:rsidRPr="009219CB" w14:paraId="2A59BD67" w14:textId="77777777" w:rsidTr="00CB627D">
        <w:trPr>
          <w:trHeight w:val="675"/>
        </w:trPr>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6BCA816D" w14:textId="77777777" w:rsidR="009219CB" w:rsidRPr="009219CB" w:rsidRDefault="009219CB" w:rsidP="009219CB">
            <w:pPr>
              <w:spacing w:after="0" w:line="240" w:lineRule="auto"/>
              <w:jc w:val="center"/>
              <w:rPr>
                <w:rFonts w:ascii="Times New Roman" w:eastAsia="Times New Roman" w:hAnsi="Times New Roman" w:cs="Times New Roman"/>
                <w:b/>
                <w:bCs/>
                <w:color w:val="000000"/>
                <w:kern w:val="0"/>
                <w:sz w:val="24"/>
                <w:szCs w:val="24"/>
                <w14:ligatures w14:val="none"/>
              </w:rPr>
            </w:pPr>
            <w:r w:rsidRPr="009219CB">
              <w:rPr>
                <w:rFonts w:ascii="Times New Roman" w:eastAsia="Times New Roman" w:hAnsi="Times New Roman" w:cs="Times New Roman"/>
                <w:b/>
                <w:bCs/>
                <w:color w:val="000000"/>
                <w:kern w:val="0"/>
                <w:sz w:val="24"/>
                <w:szCs w:val="24"/>
                <w14:ligatures w14:val="none"/>
              </w:rPr>
              <w:t>Chương trình trợ giá máy cho khách hàng</w:t>
            </w:r>
          </w:p>
        </w:tc>
        <w:tc>
          <w:tcPr>
            <w:tcW w:w="590" w:type="pct"/>
            <w:tcBorders>
              <w:top w:val="nil"/>
              <w:left w:val="nil"/>
              <w:bottom w:val="single" w:sz="4" w:space="0" w:color="auto"/>
              <w:right w:val="single" w:sz="4" w:space="0" w:color="auto"/>
            </w:tcBorders>
            <w:shd w:val="clear" w:color="auto" w:fill="auto"/>
            <w:vAlign w:val="center"/>
            <w:hideMark/>
          </w:tcPr>
          <w:p w14:paraId="52D42935"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ĐTDĐ Samsung A04e</w:t>
            </w:r>
          </w:p>
        </w:tc>
        <w:tc>
          <w:tcPr>
            <w:tcW w:w="954" w:type="pct"/>
            <w:tcBorders>
              <w:top w:val="nil"/>
              <w:left w:val="nil"/>
              <w:bottom w:val="single" w:sz="4" w:space="0" w:color="auto"/>
              <w:right w:val="single" w:sz="4" w:space="0" w:color="auto"/>
            </w:tcBorders>
            <w:shd w:val="clear" w:color="auto" w:fill="auto"/>
            <w:vAlign w:val="center"/>
            <w:hideMark/>
          </w:tcPr>
          <w:p w14:paraId="303DC4C6"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SS_A04e_B; SS_A04e_BL; SS_A04e_C</w:t>
            </w:r>
          </w:p>
        </w:tc>
        <w:tc>
          <w:tcPr>
            <w:tcW w:w="617" w:type="pct"/>
            <w:tcBorders>
              <w:top w:val="nil"/>
              <w:left w:val="nil"/>
              <w:bottom w:val="single" w:sz="4" w:space="0" w:color="auto"/>
              <w:right w:val="single" w:sz="4" w:space="0" w:color="auto"/>
            </w:tcBorders>
            <w:shd w:val="clear" w:color="auto" w:fill="auto"/>
            <w:vAlign w:val="center"/>
            <w:hideMark/>
          </w:tcPr>
          <w:p w14:paraId="4CB2B6B2"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2.190.000</w:t>
            </w:r>
          </w:p>
        </w:tc>
        <w:tc>
          <w:tcPr>
            <w:tcW w:w="706" w:type="pct"/>
            <w:tcBorders>
              <w:top w:val="nil"/>
              <w:left w:val="nil"/>
              <w:bottom w:val="single" w:sz="4" w:space="0" w:color="auto"/>
              <w:right w:val="single" w:sz="4" w:space="0" w:color="auto"/>
            </w:tcBorders>
            <w:shd w:val="clear" w:color="auto" w:fill="auto"/>
            <w:vAlign w:val="center"/>
            <w:hideMark/>
          </w:tcPr>
          <w:p w14:paraId="7F17B189"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1.090.000</w:t>
            </w:r>
          </w:p>
        </w:tc>
        <w:tc>
          <w:tcPr>
            <w:tcW w:w="966" w:type="pct"/>
            <w:tcBorders>
              <w:top w:val="nil"/>
              <w:left w:val="nil"/>
              <w:bottom w:val="single" w:sz="4" w:space="0" w:color="auto"/>
              <w:right w:val="single" w:sz="4" w:space="0" w:color="auto"/>
            </w:tcBorders>
            <w:shd w:val="clear" w:color="auto" w:fill="auto"/>
            <w:vAlign w:val="center"/>
            <w:hideMark/>
          </w:tcPr>
          <w:p w14:paraId="4B02E408"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1.100.000</w:t>
            </w:r>
          </w:p>
        </w:tc>
        <w:tc>
          <w:tcPr>
            <w:tcW w:w="612" w:type="pct"/>
            <w:tcBorders>
              <w:top w:val="nil"/>
              <w:left w:val="nil"/>
              <w:bottom w:val="single" w:sz="4" w:space="0" w:color="auto"/>
              <w:right w:val="single" w:sz="4" w:space="0" w:color="auto"/>
            </w:tcBorders>
            <w:shd w:val="clear" w:color="auto" w:fill="auto"/>
            <w:noWrap/>
            <w:vAlign w:val="center"/>
            <w:hideMark/>
          </w:tcPr>
          <w:p w14:paraId="48F2EC22"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 </w:t>
            </w:r>
          </w:p>
        </w:tc>
      </w:tr>
      <w:tr w:rsidR="009219CB" w:rsidRPr="009219CB" w14:paraId="0CD71E64" w14:textId="77777777" w:rsidTr="00CB627D">
        <w:trPr>
          <w:trHeight w:val="675"/>
        </w:trPr>
        <w:tc>
          <w:tcPr>
            <w:tcW w:w="554" w:type="pct"/>
            <w:vMerge/>
            <w:tcBorders>
              <w:top w:val="nil"/>
              <w:left w:val="single" w:sz="4" w:space="0" w:color="auto"/>
              <w:bottom w:val="single" w:sz="4" w:space="0" w:color="auto"/>
              <w:right w:val="single" w:sz="4" w:space="0" w:color="auto"/>
            </w:tcBorders>
            <w:vAlign w:val="center"/>
            <w:hideMark/>
          </w:tcPr>
          <w:p w14:paraId="4FC3E538"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293D7627"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ĐTDĐ Samsung A05</w:t>
            </w:r>
          </w:p>
        </w:tc>
        <w:tc>
          <w:tcPr>
            <w:tcW w:w="954" w:type="pct"/>
            <w:tcBorders>
              <w:top w:val="nil"/>
              <w:left w:val="nil"/>
              <w:bottom w:val="single" w:sz="4" w:space="0" w:color="auto"/>
              <w:right w:val="single" w:sz="4" w:space="0" w:color="auto"/>
            </w:tcBorders>
            <w:shd w:val="clear" w:color="auto" w:fill="auto"/>
            <w:vAlign w:val="center"/>
            <w:hideMark/>
          </w:tcPr>
          <w:p w14:paraId="35EA83B8"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SS_A05_B; SS_A05_GR; SS_A05_S</w:t>
            </w:r>
          </w:p>
        </w:tc>
        <w:tc>
          <w:tcPr>
            <w:tcW w:w="617" w:type="pct"/>
            <w:tcBorders>
              <w:top w:val="nil"/>
              <w:left w:val="nil"/>
              <w:bottom w:val="single" w:sz="4" w:space="0" w:color="auto"/>
              <w:right w:val="single" w:sz="4" w:space="0" w:color="auto"/>
            </w:tcBorders>
            <w:shd w:val="clear" w:color="auto" w:fill="auto"/>
            <w:vAlign w:val="center"/>
            <w:hideMark/>
          </w:tcPr>
          <w:p w14:paraId="00CC039D"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2.490.000</w:t>
            </w:r>
          </w:p>
        </w:tc>
        <w:tc>
          <w:tcPr>
            <w:tcW w:w="706" w:type="pct"/>
            <w:tcBorders>
              <w:top w:val="nil"/>
              <w:left w:val="nil"/>
              <w:bottom w:val="single" w:sz="4" w:space="0" w:color="auto"/>
              <w:right w:val="single" w:sz="4" w:space="0" w:color="auto"/>
            </w:tcBorders>
            <w:shd w:val="clear" w:color="auto" w:fill="auto"/>
            <w:vAlign w:val="center"/>
            <w:hideMark/>
          </w:tcPr>
          <w:p w14:paraId="2DB34260"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1.490.000</w:t>
            </w:r>
          </w:p>
        </w:tc>
        <w:tc>
          <w:tcPr>
            <w:tcW w:w="966" w:type="pct"/>
            <w:tcBorders>
              <w:top w:val="nil"/>
              <w:left w:val="nil"/>
              <w:bottom w:val="single" w:sz="4" w:space="0" w:color="auto"/>
              <w:right w:val="single" w:sz="4" w:space="0" w:color="auto"/>
            </w:tcBorders>
            <w:shd w:val="clear" w:color="auto" w:fill="auto"/>
            <w:vAlign w:val="center"/>
            <w:hideMark/>
          </w:tcPr>
          <w:p w14:paraId="51063A63"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1.000.000</w:t>
            </w:r>
          </w:p>
        </w:tc>
        <w:tc>
          <w:tcPr>
            <w:tcW w:w="612" w:type="pct"/>
            <w:tcBorders>
              <w:top w:val="nil"/>
              <w:left w:val="nil"/>
              <w:bottom w:val="single" w:sz="4" w:space="0" w:color="auto"/>
              <w:right w:val="single" w:sz="4" w:space="0" w:color="auto"/>
            </w:tcBorders>
            <w:shd w:val="clear" w:color="auto" w:fill="auto"/>
            <w:noWrap/>
            <w:vAlign w:val="center"/>
            <w:hideMark/>
          </w:tcPr>
          <w:p w14:paraId="76FAC150"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 </w:t>
            </w:r>
          </w:p>
        </w:tc>
      </w:tr>
      <w:tr w:rsidR="009219CB" w:rsidRPr="009219CB" w14:paraId="2F3A21A9" w14:textId="77777777" w:rsidTr="00CB627D">
        <w:trPr>
          <w:trHeight w:val="675"/>
        </w:trPr>
        <w:tc>
          <w:tcPr>
            <w:tcW w:w="554" w:type="pct"/>
            <w:vMerge/>
            <w:tcBorders>
              <w:top w:val="nil"/>
              <w:left w:val="single" w:sz="4" w:space="0" w:color="auto"/>
              <w:bottom w:val="single" w:sz="4" w:space="0" w:color="auto"/>
              <w:right w:val="single" w:sz="4" w:space="0" w:color="auto"/>
            </w:tcBorders>
            <w:vAlign w:val="center"/>
            <w:hideMark/>
          </w:tcPr>
          <w:p w14:paraId="33B58D6A"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56FEDFFE"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ĐTDĐ ZTE Blade A33s</w:t>
            </w:r>
          </w:p>
        </w:tc>
        <w:tc>
          <w:tcPr>
            <w:tcW w:w="954" w:type="pct"/>
            <w:tcBorders>
              <w:top w:val="nil"/>
              <w:left w:val="nil"/>
              <w:bottom w:val="single" w:sz="4" w:space="0" w:color="auto"/>
              <w:right w:val="single" w:sz="4" w:space="0" w:color="auto"/>
            </w:tcBorders>
            <w:shd w:val="clear" w:color="auto" w:fill="auto"/>
            <w:vAlign w:val="center"/>
            <w:hideMark/>
          </w:tcPr>
          <w:p w14:paraId="0AE3EDDE"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ZTE_A33S_B; ZTE_A33S_BL; ZTE_A33S_GR</w:t>
            </w:r>
          </w:p>
        </w:tc>
        <w:tc>
          <w:tcPr>
            <w:tcW w:w="617" w:type="pct"/>
            <w:tcBorders>
              <w:top w:val="nil"/>
              <w:left w:val="nil"/>
              <w:bottom w:val="single" w:sz="4" w:space="0" w:color="auto"/>
              <w:right w:val="single" w:sz="4" w:space="0" w:color="auto"/>
            </w:tcBorders>
            <w:shd w:val="clear" w:color="auto" w:fill="auto"/>
            <w:vAlign w:val="center"/>
            <w:hideMark/>
          </w:tcPr>
          <w:p w14:paraId="652901E9"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1.490.000</w:t>
            </w:r>
          </w:p>
        </w:tc>
        <w:tc>
          <w:tcPr>
            <w:tcW w:w="706" w:type="pct"/>
            <w:tcBorders>
              <w:top w:val="nil"/>
              <w:left w:val="nil"/>
              <w:bottom w:val="single" w:sz="4" w:space="0" w:color="auto"/>
              <w:right w:val="single" w:sz="4" w:space="0" w:color="auto"/>
            </w:tcBorders>
            <w:shd w:val="clear" w:color="auto" w:fill="auto"/>
            <w:vAlign w:val="center"/>
            <w:hideMark/>
          </w:tcPr>
          <w:p w14:paraId="713B448C"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890.000</w:t>
            </w:r>
          </w:p>
        </w:tc>
        <w:tc>
          <w:tcPr>
            <w:tcW w:w="966" w:type="pct"/>
            <w:tcBorders>
              <w:top w:val="nil"/>
              <w:left w:val="nil"/>
              <w:bottom w:val="single" w:sz="4" w:space="0" w:color="auto"/>
              <w:right w:val="single" w:sz="4" w:space="0" w:color="auto"/>
            </w:tcBorders>
            <w:shd w:val="clear" w:color="auto" w:fill="auto"/>
            <w:vAlign w:val="center"/>
            <w:hideMark/>
          </w:tcPr>
          <w:p w14:paraId="09C1A733"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600.000</w:t>
            </w:r>
          </w:p>
        </w:tc>
        <w:tc>
          <w:tcPr>
            <w:tcW w:w="612" w:type="pct"/>
            <w:tcBorders>
              <w:top w:val="nil"/>
              <w:left w:val="nil"/>
              <w:bottom w:val="single" w:sz="4" w:space="0" w:color="auto"/>
              <w:right w:val="single" w:sz="4" w:space="0" w:color="auto"/>
            </w:tcBorders>
            <w:shd w:val="clear" w:color="auto" w:fill="auto"/>
            <w:noWrap/>
            <w:vAlign w:val="center"/>
            <w:hideMark/>
          </w:tcPr>
          <w:p w14:paraId="6537F836"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 </w:t>
            </w:r>
          </w:p>
        </w:tc>
      </w:tr>
      <w:tr w:rsidR="009219CB" w:rsidRPr="009219CB" w14:paraId="4B685FB4" w14:textId="77777777" w:rsidTr="00CB627D">
        <w:trPr>
          <w:trHeight w:val="450"/>
        </w:trPr>
        <w:tc>
          <w:tcPr>
            <w:tcW w:w="554" w:type="pct"/>
            <w:vMerge/>
            <w:tcBorders>
              <w:top w:val="nil"/>
              <w:left w:val="single" w:sz="4" w:space="0" w:color="auto"/>
              <w:bottom w:val="single" w:sz="4" w:space="0" w:color="auto"/>
              <w:right w:val="single" w:sz="4" w:space="0" w:color="auto"/>
            </w:tcBorders>
            <w:vAlign w:val="center"/>
            <w:hideMark/>
          </w:tcPr>
          <w:p w14:paraId="642A1567"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3D83F56C"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 Sumo 4G V1</w:t>
            </w:r>
          </w:p>
        </w:tc>
        <w:tc>
          <w:tcPr>
            <w:tcW w:w="954" w:type="pct"/>
            <w:tcBorders>
              <w:top w:val="nil"/>
              <w:left w:val="nil"/>
              <w:bottom w:val="single" w:sz="4" w:space="0" w:color="auto"/>
              <w:right w:val="single" w:sz="4" w:space="0" w:color="auto"/>
            </w:tcBorders>
            <w:shd w:val="clear" w:color="auto" w:fill="auto"/>
            <w:vAlign w:val="center"/>
            <w:hideMark/>
          </w:tcPr>
          <w:p w14:paraId="0A6B0462"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 xml:space="preserve">V1_B; V1_BL; V1_GRN; V1_R </w:t>
            </w:r>
          </w:p>
        </w:tc>
        <w:tc>
          <w:tcPr>
            <w:tcW w:w="617" w:type="pct"/>
            <w:tcBorders>
              <w:top w:val="nil"/>
              <w:left w:val="nil"/>
              <w:bottom w:val="single" w:sz="4" w:space="0" w:color="auto"/>
              <w:right w:val="single" w:sz="4" w:space="0" w:color="auto"/>
            </w:tcBorders>
            <w:shd w:val="clear" w:color="auto" w:fill="auto"/>
            <w:vAlign w:val="center"/>
            <w:hideMark/>
          </w:tcPr>
          <w:p w14:paraId="4693D667"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390.000</w:t>
            </w:r>
          </w:p>
        </w:tc>
        <w:tc>
          <w:tcPr>
            <w:tcW w:w="706" w:type="pct"/>
            <w:tcBorders>
              <w:top w:val="nil"/>
              <w:left w:val="nil"/>
              <w:bottom w:val="single" w:sz="4" w:space="0" w:color="auto"/>
              <w:right w:val="single" w:sz="4" w:space="0" w:color="auto"/>
            </w:tcBorders>
            <w:shd w:val="clear" w:color="auto" w:fill="auto"/>
            <w:vAlign w:val="center"/>
            <w:hideMark/>
          </w:tcPr>
          <w:p w14:paraId="30950D1A"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390.000</w:t>
            </w:r>
          </w:p>
        </w:tc>
        <w:tc>
          <w:tcPr>
            <w:tcW w:w="966" w:type="pct"/>
            <w:tcBorders>
              <w:top w:val="nil"/>
              <w:left w:val="nil"/>
              <w:bottom w:val="single" w:sz="4" w:space="0" w:color="auto"/>
              <w:right w:val="single" w:sz="4" w:space="0" w:color="auto"/>
            </w:tcBorders>
            <w:shd w:val="clear" w:color="auto" w:fill="auto"/>
            <w:vAlign w:val="center"/>
            <w:hideMark/>
          </w:tcPr>
          <w:p w14:paraId="6124768F"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Không yêu cầu cam kết</w:t>
            </w:r>
          </w:p>
        </w:tc>
        <w:tc>
          <w:tcPr>
            <w:tcW w:w="612" w:type="pct"/>
            <w:tcBorders>
              <w:top w:val="nil"/>
              <w:left w:val="nil"/>
              <w:bottom w:val="single" w:sz="4" w:space="0" w:color="auto"/>
              <w:right w:val="single" w:sz="4" w:space="0" w:color="auto"/>
            </w:tcBorders>
            <w:shd w:val="clear" w:color="auto" w:fill="auto"/>
            <w:noWrap/>
            <w:vAlign w:val="center"/>
            <w:hideMark/>
          </w:tcPr>
          <w:p w14:paraId="4EE53D2A"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195.000</w:t>
            </w:r>
          </w:p>
        </w:tc>
      </w:tr>
      <w:tr w:rsidR="009219CB" w:rsidRPr="009219CB" w14:paraId="6780ECA2" w14:textId="77777777" w:rsidTr="00CB627D">
        <w:trPr>
          <w:trHeight w:val="450"/>
        </w:trPr>
        <w:tc>
          <w:tcPr>
            <w:tcW w:w="554" w:type="pct"/>
            <w:vMerge/>
            <w:tcBorders>
              <w:top w:val="nil"/>
              <w:left w:val="single" w:sz="4" w:space="0" w:color="auto"/>
              <w:bottom w:val="single" w:sz="4" w:space="0" w:color="auto"/>
              <w:right w:val="single" w:sz="4" w:space="0" w:color="auto"/>
            </w:tcBorders>
            <w:vAlign w:val="center"/>
            <w:hideMark/>
          </w:tcPr>
          <w:p w14:paraId="7E2C685C"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08AC87D0"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 Sumo 4G V2</w:t>
            </w:r>
          </w:p>
        </w:tc>
        <w:tc>
          <w:tcPr>
            <w:tcW w:w="954" w:type="pct"/>
            <w:tcBorders>
              <w:top w:val="nil"/>
              <w:left w:val="nil"/>
              <w:bottom w:val="single" w:sz="4" w:space="0" w:color="auto"/>
              <w:right w:val="single" w:sz="4" w:space="0" w:color="auto"/>
            </w:tcBorders>
            <w:shd w:val="clear" w:color="auto" w:fill="auto"/>
            <w:vAlign w:val="center"/>
            <w:hideMark/>
          </w:tcPr>
          <w:p w14:paraId="5DE2E9BD"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V2_B; V2_BL; V2_W; V2_BR</w:t>
            </w:r>
          </w:p>
        </w:tc>
        <w:tc>
          <w:tcPr>
            <w:tcW w:w="617" w:type="pct"/>
            <w:tcBorders>
              <w:top w:val="nil"/>
              <w:left w:val="nil"/>
              <w:bottom w:val="single" w:sz="4" w:space="0" w:color="auto"/>
              <w:right w:val="single" w:sz="4" w:space="0" w:color="auto"/>
            </w:tcBorders>
            <w:shd w:val="clear" w:color="auto" w:fill="auto"/>
            <w:vAlign w:val="center"/>
            <w:hideMark/>
          </w:tcPr>
          <w:p w14:paraId="652DD3D2"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390.000</w:t>
            </w:r>
          </w:p>
        </w:tc>
        <w:tc>
          <w:tcPr>
            <w:tcW w:w="706" w:type="pct"/>
            <w:tcBorders>
              <w:top w:val="nil"/>
              <w:left w:val="nil"/>
              <w:bottom w:val="single" w:sz="4" w:space="0" w:color="auto"/>
              <w:right w:val="single" w:sz="4" w:space="0" w:color="auto"/>
            </w:tcBorders>
            <w:shd w:val="clear" w:color="auto" w:fill="auto"/>
            <w:vAlign w:val="center"/>
            <w:hideMark/>
          </w:tcPr>
          <w:p w14:paraId="2A24092A"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390.000</w:t>
            </w:r>
          </w:p>
        </w:tc>
        <w:tc>
          <w:tcPr>
            <w:tcW w:w="966" w:type="pct"/>
            <w:tcBorders>
              <w:top w:val="nil"/>
              <w:left w:val="nil"/>
              <w:bottom w:val="single" w:sz="4" w:space="0" w:color="auto"/>
              <w:right w:val="single" w:sz="4" w:space="0" w:color="auto"/>
            </w:tcBorders>
            <w:shd w:val="clear" w:color="auto" w:fill="auto"/>
            <w:vAlign w:val="center"/>
            <w:hideMark/>
          </w:tcPr>
          <w:p w14:paraId="43805CFC"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Không yêu cầu cam kết</w:t>
            </w:r>
          </w:p>
        </w:tc>
        <w:tc>
          <w:tcPr>
            <w:tcW w:w="612" w:type="pct"/>
            <w:tcBorders>
              <w:top w:val="nil"/>
              <w:left w:val="nil"/>
              <w:bottom w:val="single" w:sz="4" w:space="0" w:color="auto"/>
              <w:right w:val="single" w:sz="4" w:space="0" w:color="auto"/>
            </w:tcBorders>
            <w:shd w:val="clear" w:color="auto" w:fill="auto"/>
            <w:noWrap/>
            <w:vAlign w:val="center"/>
            <w:hideMark/>
          </w:tcPr>
          <w:p w14:paraId="2E7C0963"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195.000</w:t>
            </w:r>
          </w:p>
        </w:tc>
      </w:tr>
      <w:tr w:rsidR="009219CB" w:rsidRPr="009219CB" w14:paraId="047A7E3C" w14:textId="77777777" w:rsidTr="00CB627D">
        <w:trPr>
          <w:trHeight w:val="450"/>
        </w:trPr>
        <w:tc>
          <w:tcPr>
            <w:tcW w:w="554" w:type="pct"/>
            <w:vMerge/>
            <w:tcBorders>
              <w:top w:val="nil"/>
              <w:left w:val="single" w:sz="4" w:space="0" w:color="auto"/>
              <w:bottom w:val="single" w:sz="4" w:space="0" w:color="auto"/>
              <w:right w:val="single" w:sz="4" w:space="0" w:color="auto"/>
            </w:tcBorders>
            <w:vAlign w:val="center"/>
            <w:hideMark/>
          </w:tcPr>
          <w:p w14:paraId="5803029A"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0687C28A"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ĐTDĐ Sumo 4G G1</w:t>
            </w:r>
          </w:p>
        </w:tc>
        <w:tc>
          <w:tcPr>
            <w:tcW w:w="954" w:type="pct"/>
            <w:tcBorders>
              <w:top w:val="nil"/>
              <w:left w:val="nil"/>
              <w:bottom w:val="single" w:sz="4" w:space="0" w:color="auto"/>
              <w:right w:val="single" w:sz="4" w:space="0" w:color="auto"/>
            </w:tcBorders>
            <w:shd w:val="clear" w:color="auto" w:fill="auto"/>
            <w:vAlign w:val="center"/>
            <w:hideMark/>
          </w:tcPr>
          <w:p w14:paraId="213ECD86"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G1_B; G1_G; G1_BL</w:t>
            </w:r>
          </w:p>
        </w:tc>
        <w:tc>
          <w:tcPr>
            <w:tcW w:w="617" w:type="pct"/>
            <w:tcBorders>
              <w:top w:val="nil"/>
              <w:left w:val="nil"/>
              <w:bottom w:val="single" w:sz="4" w:space="0" w:color="auto"/>
              <w:right w:val="single" w:sz="4" w:space="0" w:color="auto"/>
            </w:tcBorders>
            <w:shd w:val="clear" w:color="auto" w:fill="auto"/>
            <w:vAlign w:val="center"/>
            <w:hideMark/>
          </w:tcPr>
          <w:p w14:paraId="015F59A9"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490.000</w:t>
            </w:r>
          </w:p>
        </w:tc>
        <w:tc>
          <w:tcPr>
            <w:tcW w:w="706" w:type="pct"/>
            <w:tcBorders>
              <w:top w:val="nil"/>
              <w:left w:val="nil"/>
              <w:bottom w:val="single" w:sz="4" w:space="0" w:color="auto"/>
              <w:right w:val="single" w:sz="4" w:space="0" w:color="auto"/>
            </w:tcBorders>
            <w:shd w:val="clear" w:color="auto" w:fill="auto"/>
            <w:vAlign w:val="center"/>
            <w:hideMark/>
          </w:tcPr>
          <w:p w14:paraId="41FF62EA"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490.000</w:t>
            </w:r>
          </w:p>
        </w:tc>
        <w:tc>
          <w:tcPr>
            <w:tcW w:w="966" w:type="pct"/>
            <w:tcBorders>
              <w:top w:val="nil"/>
              <w:left w:val="nil"/>
              <w:bottom w:val="single" w:sz="4" w:space="0" w:color="auto"/>
              <w:right w:val="single" w:sz="4" w:space="0" w:color="auto"/>
            </w:tcBorders>
            <w:shd w:val="clear" w:color="auto" w:fill="auto"/>
            <w:vAlign w:val="center"/>
            <w:hideMark/>
          </w:tcPr>
          <w:p w14:paraId="7D827F86"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Không yêu cầu cam kết</w:t>
            </w:r>
          </w:p>
        </w:tc>
        <w:tc>
          <w:tcPr>
            <w:tcW w:w="612" w:type="pct"/>
            <w:tcBorders>
              <w:top w:val="nil"/>
              <w:left w:val="nil"/>
              <w:bottom w:val="single" w:sz="4" w:space="0" w:color="auto"/>
              <w:right w:val="single" w:sz="4" w:space="0" w:color="auto"/>
            </w:tcBorders>
            <w:shd w:val="clear" w:color="auto" w:fill="auto"/>
            <w:noWrap/>
            <w:vAlign w:val="center"/>
            <w:hideMark/>
          </w:tcPr>
          <w:p w14:paraId="12633F27"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245.000</w:t>
            </w:r>
          </w:p>
        </w:tc>
      </w:tr>
      <w:tr w:rsidR="009219CB" w:rsidRPr="009219CB" w14:paraId="4A3D4824" w14:textId="77777777" w:rsidTr="00CB627D">
        <w:trPr>
          <w:trHeight w:val="450"/>
        </w:trPr>
        <w:tc>
          <w:tcPr>
            <w:tcW w:w="554" w:type="pct"/>
            <w:vMerge/>
            <w:tcBorders>
              <w:top w:val="nil"/>
              <w:left w:val="single" w:sz="4" w:space="0" w:color="auto"/>
              <w:bottom w:val="single" w:sz="4" w:space="0" w:color="auto"/>
              <w:right w:val="single" w:sz="4" w:space="0" w:color="auto"/>
            </w:tcBorders>
            <w:vAlign w:val="center"/>
            <w:hideMark/>
          </w:tcPr>
          <w:p w14:paraId="6A4966B6"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1CF646AF"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ĐTDĐ Sumo 4G G2</w:t>
            </w:r>
          </w:p>
        </w:tc>
        <w:tc>
          <w:tcPr>
            <w:tcW w:w="954" w:type="pct"/>
            <w:tcBorders>
              <w:top w:val="nil"/>
              <w:left w:val="nil"/>
              <w:bottom w:val="single" w:sz="4" w:space="0" w:color="auto"/>
              <w:right w:val="single" w:sz="4" w:space="0" w:color="auto"/>
            </w:tcBorders>
            <w:shd w:val="clear" w:color="auto" w:fill="auto"/>
            <w:vAlign w:val="center"/>
            <w:hideMark/>
          </w:tcPr>
          <w:p w14:paraId="2F027700"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G2_B; G2_G; G2_BL; G2_N</w:t>
            </w:r>
          </w:p>
        </w:tc>
        <w:tc>
          <w:tcPr>
            <w:tcW w:w="617" w:type="pct"/>
            <w:tcBorders>
              <w:top w:val="nil"/>
              <w:left w:val="nil"/>
              <w:bottom w:val="single" w:sz="4" w:space="0" w:color="auto"/>
              <w:right w:val="single" w:sz="4" w:space="0" w:color="auto"/>
            </w:tcBorders>
            <w:shd w:val="clear" w:color="auto" w:fill="auto"/>
            <w:vAlign w:val="center"/>
            <w:hideMark/>
          </w:tcPr>
          <w:p w14:paraId="0C9C0329"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490.000</w:t>
            </w:r>
          </w:p>
        </w:tc>
        <w:tc>
          <w:tcPr>
            <w:tcW w:w="706" w:type="pct"/>
            <w:tcBorders>
              <w:top w:val="nil"/>
              <w:left w:val="nil"/>
              <w:bottom w:val="single" w:sz="4" w:space="0" w:color="auto"/>
              <w:right w:val="single" w:sz="4" w:space="0" w:color="auto"/>
            </w:tcBorders>
            <w:shd w:val="clear" w:color="auto" w:fill="auto"/>
            <w:vAlign w:val="center"/>
            <w:hideMark/>
          </w:tcPr>
          <w:p w14:paraId="5831EC4C"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490.000</w:t>
            </w:r>
          </w:p>
        </w:tc>
        <w:tc>
          <w:tcPr>
            <w:tcW w:w="966" w:type="pct"/>
            <w:tcBorders>
              <w:top w:val="nil"/>
              <w:left w:val="nil"/>
              <w:bottom w:val="single" w:sz="4" w:space="0" w:color="auto"/>
              <w:right w:val="single" w:sz="4" w:space="0" w:color="auto"/>
            </w:tcBorders>
            <w:shd w:val="clear" w:color="auto" w:fill="auto"/>
            <w:vAlign w:val="center"/>
            <w:hideMark/>
          </w:tcPr>
          <w:p w14:paraId="0E43067D"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Không yêu cầu cam kết</w:t>
            </w:r>
          </w:p>
        </w:tc>
        <w:tc>
          <w:tcPr>
            <w:tcW w:w="612" w:type="pct"/>
            <w:tcBorders>
              <w:top w:val="nil"/>
              <w:left w:val="nil"/>
              <w:bottom w:val="single" w:sz="4" w:space="0" w:color="auto"/>
              <w:right w:val="single" w:sz="4" w:space="0" w:color="auto"/>
            </w:tcBorders>
            <w:shd w:val="clear" w:color="auto" w:fill="auto"/>
            <w:noWrap/>
            <w:vAlign w:val="center"/>
            <w:hideMark/>
          </w:tcPr>
          <w:p w14:paraId="3C5CABF2"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245.000</w:t>
            </w:r>
          </w:p>
        </w:tc>
      </w:tr>
      <w:tr w:rsidR="009219CB" w:rsidRPr="009219CB" w14:paraId="3F124313" w14:textId="77777777" w:rsidTr="00CB627D">
        <w:trPr>
          <w:trHeight w:val="675"/>
        </w:trPr>
        <w:tc>
          <w:tcPr>
            <w:tcW w:w="554" w:type="pct"/>
            <w:vMerge/>
            <w:tcBorders>
              <w:top w:val="nil"/>
              <w:left w:val="single" w:sz="4" w:space="0" w:color="auto"/>
              <w:bottom w:val="single" w:sz="4" w:space="0" w:color="auto"/>
              <w:right w:val="single" w:sz="4" w:space="0" w:color="auto"/>
            </w:tcBorders>
            <w:vAlign w:val="center"/>
            <w:hideMark/>
          </w:tcPr>
          <w:p w14:paraId="2C057621" w14:textId="77777777" w:rsidR="009219CB" w:rsidRPr="009219CB" w:rsidRDefault="009219CB" w:rsidP="009219CB">
            <w:pPr>
              <w:spacing w:after="0" w:line="240" w:lineRule="auto"/>
              <w:rPr>
                <w:rFonts w:ascii="Times New Roman" w:eastAsia="Times New Roman" w:hAnsi="Times New Roman" w:cs="Times New Roman"/>
                <w:b/>
                <w:bCs/>
                <w:color w:val="000000"/>
                <w:kern w:val="0"/>
                <w:sz w:val="24"/>
                <w:szCs w:val="24"/>
                <w14:ligatures w14:val="none"/>
              </w:rPr>
            </w:pPr>
          </w:p>
        </w:tc>
        <w:tc>
          <w:tcPr>
            <w:tcW w:w="590" w:type="pct"/>
            <w:tcBorders>
              <w:top w:val="nil"/>
              <w:left w:val="nil"/>
              <w:bottom w:val="single" w:sz="4" w:space="0" w:color="auto"/>
              <w:right w:val="single" w:sz="4" w:space="0" w:color="auto"/>
            </w:tcBorders>
            <w:shd w:val="clear" w:color="auto" w:fill="auto"/>
            <w:vAlign w:val="center"/>
            <w:hideMark/>
          </w:tcPr>
          <w:p w14:paraId="68919CCA"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ĐTDĐ Sumo 4G V1S</w:t>
            </w:r>
          </w:p>
        </w:tc>
        <w:tc>
          <w:tcPr>
            <w:tcW w:w="954" w:type="pct"/>
            <w:tcBorders>
              <w:top w:val="nil"/>
              <w:left w:val="nil"/>
              <w:bottom w:val="single" w:sz="4" w:space="0" w:color="auto"/>
              <w:right w:val="single" w:sz="4" w:space="0" w:color="auto"/>
            </w:tcBorders>
            <w:shd w:val="clear" w:color="auto" w:fill="auto"/>
            <w:vAlign w:val="center"/>
            <w:hideMark/>
          </w:tcPr>
          <w:p w14:paraId="3538D231"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V1S_B; V1S_GRN; V1S_N; V1S_R</w:t>
            </w:r>
          </w:p>
        </w:tc>
        <w:tc>
          <w:tcPr>
            <w:tcW w:w="617" w:type="pct"/>
            <w:tcBorders>
              <w:top w:val="nil"/>
              <w:left w:val="nil"/>
              <w:bottom w:val="single" w:sz="4" w:space="0" w:color="auto"/>
              <w:right w:val="single" w:sz="4" w:space="0" w:color="auto"/>
            </w:tcBorders>
            <w:shd w:val="clear" w:color="auto" w:fill="auto"/>
            <w:vAlign w:val="center"/>
            <w:hideMark/>
          </w:tcPr>
          <w:p w14:paraId="5FE46F5A"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450.000</w:t>
            </w:r>
          </w:p>
        </w:tc>
        <w:tc>
          <w:tcPr>
            <w:tcW w:w="706" w:type="pct"/>
            <w:tcBorders>
              <w:top w:val="nil"/>
              <w:left w:val="nil"/>
              <w:bottom w:val="single" w:sz="4" w:space="0" w:color="auto"/>
              <w:right w:val="single" w:sz="4" w:space="0" w:color="auto"/>
            </w:tcBorders>
            <w:shd w:val="clear" w:color="auto" w:fill="auto"/>
            <w:vAlign w:val="center"/>
            <w:hideMark/>
          </w:tcPr>
          <w:p w14:paraId="5990A975"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450.000</w:t>
            </w:r>
          </w:p>
        </w:tc>
        <w:tc>
          <w:tcPr>
            <w:tcW w:w="966" w:type="pct"/>
            <w:tcBorders>
              <w:top w:val="nil"/>
              <w:left w:val="nil"/>
              <w:bottom w:val="single" w:sz="4" w:space="0" w:color="auto"/>
              <w:right w:val="single" w:sz="4" w:space="0" w:color="auto"/>
            </w:tcBorders>
            <w:shd w:val="clear" w:color="auto" w:fill="auto"/>
            <w:vAlign w:val="center"/>
            <w:hideMark/>
          </w:tcPr>
          <w:p w14:paraId="1DC1DE93" w14:textId="77777777" w:rsidR="009219CB" w:rsidRPr="009219CB" w:rsidRDefault="009219CB" w:rsidP="009219CB">
            <w:pPr>
              <w:spacing w:after="0" w:line="240" w:lineRule="auto"/>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Không yêu cầu cam kết</w:t>
            </w:r>
          </w:p>
        </w:tc>
        <w:tc>
          <w:tcPr>
            <w:tcW w:w="612" w:type="pct"/>
            <w:tcBorders>
              <w:top w:val="nil"/>
              <w:left w:val="nil"/>
              <w:bottom w:val="single" w:sz="4" w:space="0" w:color="auto"/>
              <w:right w:val="single" w:sz="4" w:space="0" w:color="auto"/>
            </w:tcBorders>
            <w:shd w:val="clear" w:color="auto" w:fill="auto"/>
            <w:noWrap/>
            <w:vAlign w:val="center"/>
            <w:hideMark/>
          </w:tcPr>
          <w:p w14:paraId="3184648D" w14:textId="77777777" w:rsidR="009219CB" w:rsidRPr="009219CB" w:rsidRDefault="009219CB" w:rsidP="009219CB">
            <w:pPr>
              <w:spacing w:after="0" w:line="240" w:lineRule="auto"/>
              <w:jc w:val="center"/>
              <w:rPr>
                <w:rFonts w:ascii="Times New Roman" w:eastAsia="Times New Roman" w:hAnsi="Times New Roman" w:cs="Times New Roman"/>
                <w:color w:val="000000"/>
                <w:kern w:val="0"/>
                <w:sz w:val="24"/>
                <w:szCs w:val="24"/>
                <w14:ligatures w14:val="none"/>
              </w:rPr>
            </w:pPr>
            <w:r w:rsidRPr="009219CB">
              <w:rPr>
                <w:rFonts w:ascii="Times New Roman" w:eastAsia="Times New Roman" w:hAnsi="Times New Roman" w:cs="Times New Roman"/>
                <w:color w:val="000000"/>
                <w:kern w:val="0"/>
                <w:sz w:val="24"/>
                <w:szCs w:val="24"/>
                <w14:ligatures w14:val="none"/>
              </w:rPr>
              <w:t>225.000</w:t>
            </w:r>
          </w:p>
        </w:tc>
      </w:tr>
    </w:tbl>
    <w:p w14:paraId="1489D5CD" w14:textId="500FC56E" w:rsidR="009219CB" w:rsidRPr="009219CB" w:rsidRDefault="009219CB" w:rsidP="00C84D5F">
      <w:pPr>
        <w:ind w:firstLine="720"/>
        <w:jc w:val="both"/>
        <w:rPr>
          <w:rFonts w:ascii="Times New Roman" w:hAnsi="Times New Roman" w:cs="Times New Roman"/>
          <w:b/>
          <w:bCs/>
          <w:i/>
          <w:iCs/>
          <w:sz w:val="28"/>
          <w:szCs w:val="28"/>
        </w:rPr>
      </w:pPr>
      <w:r w:rsidRPr="009219CB">
        <w:rPr>
          <w:rFonts w:ascii="Times New Roman" w:hAnsi="Times New Roman" w:cs="Times New Roman"/>
          <w:b/>
          <w:bCs/>
          <w:i/>
          <w:iCs/>
          <w:sz w:val="28"/>
          <w:szCs w:val="28"/>
        </w:rPr>
        <w:t>1.2. Hỗ trợ máy khi khách hàng đăng ký gói cước sử dụng:</w:t>
      </w:r>
    </w:p>
    <w:tbl>
      <w:tblPr>
        <w:tblW w:w="15211" w:type="dxa"/>
        <w:tblInd w:w="93" w:type="dxa"/>
        <w:tblLook w:val="04A0" w:firstRow="1" w:lastRow="0" w:firstColumn="1" w:lastColumn="0" w:noHBand="0" w:noVBand="1"/>
      </w:tblPr>
      <w:tblGrid>
        <w:gridCol w:w="897"/>
        <w:gridCol w:w="2691"/>
        <w:gridCol w:w="2693"/>
        <w:gridCol w:w="1418"/>
        <w:gridCol w:w="1559"/>
        <w:gridCol w:w="1843"/>
        <w:gridCol w:w="2126"/>
        <w:gridCol w:w="1984"/>
      </w:tblGrid>
      <w:tr w:rsidR="009219CB" w:rsidRPr="009219CB" w14:paraId="21A4E1A9" w14:textId="77777777" w:rsidTr="00CB627D">
        <w:trPr>
          <w:trHeight w:val="315"/>
        </w:trPr>
        <w:tc>
          <w:tcPr>
            <w:tcW w:w="897"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7D0ECB16"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lastRenderedPageBreak/>
              <w:t>Mã CTBH</w:t>
            </w:r>
          </w:p>
        </w:tc>
        <w:tc>
          <w:tcPr>
            <w:tcW w:w="6802" w:type="dxa"/>
            <w:gridSpan w:val="3"/>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3B9201D4"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Combo sản phẩm</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6B5CFF26"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Giá máy</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69B54C8A"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Giá KH chi trả</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6B462E29"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Thời gian cam kết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7E65C789"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Giá nộp phạt gỡ cam kết</w:t>
            </w:r>
          </w:p>
        </w:tc>
      </w:tr>
      <w:tr w:rsidR="009219CB" w:rsidRPr="009219CB" w14:paraId="41F8831B" w14:textId="77777777" w:rsidTr="00CB627D">
        <w:trPr>
          <w:trHeight w:val="315"/>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4D71D2DB"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F4B083" w:themeFill="accent2" w:themeFillTint="99"/>
            <w:vAlign w:val="center"/>
            <w:hideMark/>
          </w:tcPr>
          <w:p w14:paraId="22B2F9D2"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Dòng máy</w:t>
            </w:r>
          </w:p>
        </w:tc>
        <w:tc>
          <w:tcPr>
            <w:tcW w:w="2693" w:type="dxa"/>
            <w:tcBorders>
              <w:top w:val="nil"/>
              <w:left w:val="nil"/>
              <w:bottom w:val="single" w:sz="4" w:space="0" w:color="auto"/>
              <w:right w:val="single" w:sz="4" w:space="0" w:color="auto"/>
            </w:tcBorders>
            <w:shd w:val="clear" w:color="auto" w:fill="F4B083" w:themeFill="accent2" w:themeFillTint="99"/>
            <w:vAlign w:val="center"/>
            <w:hideMark/>
          </w:tcPr>
          <w:p w14:paraId="4726B419"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Mã mặt hàng</w:t>
            </w:r>
          </w:p>
        </w:tc>
        <w:tc>
          <w:tcPr>
            <w:tcW w:w="1418" w:type="dxa"/>
            <w:tcBorders>
              <w:top w:val="nil"/>
              <w:left w:val="nil"/>
              <w:bottom w:val="single" w:sz="4" w:space="0" w:color="auto"/>
              <w:right w:val="single" w:sz="4" w:space="0" w:color="auto"/>
            </w:tcBorders>
            <w:shd w:val="clear" w:color="auto" w:fill="F4B083" w:themeFill="accent2" w:themeFillTint="99"/>
            <w:vAlign w:val="center"/>
            <w:hideMark/>
          </w:tcPr>
          <w:p w14:paraId="32D7EF83"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Gói Subsidy</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0C328F"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BFC53BD"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A2577EA"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A762866"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r>
      <w:tr w:rsidR="009219CB" w:rsidRPr="009219CB" w14:paraId="683F6156" w14:textId="77777777" w:rsidTr="00CB627D">
        <w:trPr>
          <w:trHeight w:val="450"/>
        </w:trPr>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14:paraId="75CA8988" w14:textId="77777777" w:rsidR="009219CB" w:rsidRPr="009219CB" w:rsidRDefault="009219CB" w:rsidP="00D01E9C">
            <w:pPr>
              <w:spacing w:after="0" w:line="240" w:lineRule="auto"/>
              <w:jc w:val="center"/>
              <w:rPr>
                <w:rFonts w:ascii="Times New Roman" w:eastAsia="Times New Roman" w:hAnsi="Times New Roman" w:cs="Times New Roman"/>
                <w:b/>
                <w:bCs/>
                <w:color w:val="000000"/>
                <w:sz w:val="24"/>
                <w:szCs w:val="24"/>
              </w:rPr>
            </w:pPr>
            <w:r w:rsidRPr="009219CB">
              <w:rPr>
                <w:rFonts w:ascii="Times New Roman" w:eastAsia="Times New Roman" w:hAnsi="Times New Roman" w:cs="Times New Roman"/>
                <w:b/>
                <w:bCs/>
                <w:color w:val="000000"/>
                <w:sz w:val="24"/>
                <w:szCs w:val="24"/>
              </w:rPr>
              <w:t>Hỗ trợ máy miễn phí khi đăng ký gói cước sử dụng</w:t>
            </w:r>
          </w:p>
        </w:tc>
        <w:tc>
          <w:tcPr>
            <w:tcW w:w="2691" w:type="dxa"/>
            <w:tcBorders>
              <w:top w:val="nil"/>
              <w:left w:val="nil"/>
              <w:bottom w:val="single" w:sz="4" w:space="0" w:color="auto"/>
              <w:right w:val="single" w:sz="4" w:space="0" w:color="auto"/>
            </w:tcBorders>
            <w:shd w:val="clear" w:color="auto" w:fill="auto"/>
            <w:vAlign w:val="center"/>
            <w:hideMark/>
          </w:tcPr>
          <w:p w14:paraId="760B27BB"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 Feature phone 4G V1</w:t>
            </w:r>
          </w:p>
        </w:tc>
        <w:tc>
          <w:tcPr>
            <w:tcW w:w="2693" w:type="dxa"/>
            <w:tcBorders>
              <w:top w:val="nil"/>
              <w:left w:val="nil"/>
              <w:bottom w:val="single" w:sz="4" w:space="0" w:color="auto"/>
              <w:right w:val="single" w:sz="4" w:space="0" w:color="auto"/>
            </w:tcBorders>
            <w:shd w:val="clear" w:color="auto" w:fill="auto"/>
            <w:vAlign w:val="center"/>
            <w:hideMark/>
          </w:tcPr>
          <w:p w14:paraId="25001E8E"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V1_B; V1_BL; V1_GRN; V1_R</w:t>
            </w:r>
          </w:p>
        </w:tc>
        <w:tc>
          <w:tcPr>
            <w:tcW w:w="1418" w:type="dxa"/>
            <w:tcBorders>
              <w:top w:val="nil"/>
              <w:left w:val="nil"/>
              <w:bottom w:val="single" w:sz="4" w:space="0" w:color="auto"/>
              <w:right w:val="single" w:sz="4" w:space="0" w:color="auto"/>
            </w:tcBorders>
            <w:shd w:val="clear" w:color="auto" w:fill="auto"/>
            <w:vAlign w:val="center"/>
            <w:hideMark/>
          </w:tcPr>
          <w:p w14:paraId="10A0FD8A"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6CD90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B2B4358"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MIỄN PHÍ</w:t>
            </w:r>
          </w:p>
        </w:tc>
        <w:tc>
          <w:tcPr>
            <w:tcW w:w="1843" w:type="dxa"/>
            <w:tcBorders>
              <w:top w:val="nil"/>
              <w:left w:val="nil"/>
              <w:bottom w:val="single" w:sz="4" w:space="0" w:color="auto"/>
              <w:right w:val="single" w:sz="4" w:space="0" w:color="auto"/>
            </w:tcBorders>
            <w:shd w:val="clear" w:color="auto" w:fill="auto"/>
            <w:noWrap/>
            <w:vAlign w:val="center"/>
            <w:hideMark/>
          </w:tcPr>
          <w:p w14:paraId="15C340E4"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540.000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7E9D2DF6"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6EF92CFA"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390.000</w:t>
            </w:r>
          </w:p>
        </w:tc>
      </w:tr>
      <w:tr w:rsidR="009219CB" w:rsidRPr="009219CB" w14:paraId="337047FD"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62861D72"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4E248C42"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 Feature phone 4G V2</w:t>
            </w:r>
          </w:p>
        </w:tc>
        <w:tc>
          <w:tcPr>
            <w:tcW w:w="2693" w:type="dxa"/>
            <w:tcBorders>
              <w:top w:val="nil"/>
              <w:left w:val="nil"/>
              <w:bottom w:val="single" w:sz="4" w:space="0" w:color="auto"/>
              <w:right w:val="single" w:sz="4" w:space="0" w:color="auto"/>
            </w:tcBorders>
            <w:shd w:val="clear" w:color="auto" w:fill="auto"/>
            <w:vAlign w:val="center"/>
            <w:hideMark/>
          </w:tcPr>
          <w:p w14:paraId="6B25A4C1"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V2_B; V2_BL; V2_W; V2_BR</w:t>
            </w:r>
          </w:p>
        </w:tc>
        <w:tc>
          <w:tcPr>
            <w:tcW w:w="1418" w:type="dxa"/>
            <w:tcBorders>
              <w:top w:val="nil"/>
              <w:left w:val="nil"/>
              <w:bottom w:val="single" w:sz="4" w:space="0" w:color="auto"/>
              <w:right w:val="single" w:sz="4" w:space="0" w:color="auto"/>
            </w:tcBorders>
            <w:shd w:val="clear" w:color="auto" w:fill="auto"/>
            <w:vAlign w:val="center"/>
            <w:hideMark/>
          </w:tcPr>
          <w:p w14:paraId="1E2E65B8"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6CD90</w:t>
            </w:r>
          </w:p>
        </w:tc>
        <w:tc>
          <w:tcPr>
            <w:tcW w:w="1559" w:type="dxa"/>
            <w:vMerge/>
            <w:tcBorders>
              <w:top w:val="nil"/>
              <w:left w:val="single" w:sz="4" w:space="0" w:color="auto"/>
              <w:bottom w:val="single" w:sz="4" w:space="0" w:color="auto"/>
              <w:right w:val="single" w:sz="4" w:space="0" w:color="auto"/>
            </w:tcBorders>
            <w:vAlign w:val="center"/>
            <w:hideMark/>
          </w:tcPr>
          <w:p w14:paraId="75010301"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42DD4249"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540.000</w:t>
            </w:r>
          </w:p>
        </w:tc>
        <w:tc>
          <w:tcPr>
            <w:tcW w:w="2126" w:type="dxa"/>
            <w:vMerge/>
            <w:tcBorders>
              <w:top w:val="nil"/>
              <w:left w:val="single" w:sz="4" w:space="0" w:color="auto"/>
              <w:bottom w:val="single" w:sz="4" w:space="0" w:color="auto"/>
              <w:right w:val="single" w:sz="4" w:space="0" w:color="auto"/>
            </w:tcBorders>
            <w:vAlign w:val="center"/>
            <w:hideMark/>
          </w:tcPr>
          <w:p w14:paraId="3D44CD5A"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984" w:type="dxa"/>
            <w:tcBorders>
              <w:top w:val="nil"/>
              <w:left w:val="nil"/>
              <w:bottom w:val="single" w:sz="4" w:space="0" w:color="auto"/>
              <w:right w:val="single" w:sz="4" w:space="0" w:color="auto"/>
            </w:tcBorders>
            <w:shd w:val="clear" w:color="auto" w:fill="auto"/>
            <w:noWrap/>
            <w:vAlign w:val="center"/>
            <w:hideMark/>
          </w:tcPr>
          <w:p w14:paraId="1386BF94"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390.000</w:t>
            </w:r>
          </w:p>
        </w:tc>
      </w:tr>
      <w:tr w:rsidR="009219CB" w:rsidRPr="009219CB" w14:paraId="5BA12706"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758689BA"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455E9616"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 Sumo 4G G1</w:t>
            </w:r>
          </w:p>
        </w:tc>
        <w:tc>
          <w:tcPr>
            <w:tcW w:w="2693" w:type="dxa"/>
            <w:tcBorders>
              <w:top w:val="nil"/>
              <w:left w:val="nil"/>
              <w:bottom w:val="single" w:sz="4" w:space="0" w:color="auto"/>
              <w:right w:val="single" w:sz="4" w:space="0" w:color="auto"/>
            </w:tcBorders>
            <w:shd w:val="clear" w:color="auto" w:fill="auto"/>
            <w:vAlign w:val="center"/>
            <w:hideMark/>
          </w:tcPr>
          <w:p w14:paraId="58B0AB06"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G1_B; G1_BL; G1_G</w:t>
            </w:r>
          </w:p>
        </w:tc>
        <w:tc>
          <w:tcPr>
            <w:tcW w:w="1418" w:type="dxa"/>
            <w:tcBorders>
              <w:top w:val="nil"/>
              <w:left w:val="nil"/>
              <w:bottom w:val="single" w:sz="4" w:space="0" w:color="auto"/>
              <w:right w:val="single" w:sz="4" w:space="0" w:color="auto"/>
            </w:tcBorders>
            <w:shd w:val="clear" w:color="auto" w:fill="auto"/>
            <w:vAlign w:val="center"/>
            <w:hideMark/>
          </w:tcPr>
          <w:p w14:paraId="0C9DE7A4"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6CD100</w:t>
            </w:r>
          </w:p>
        </w:tc>
        <w:tc>
          <w:tcPr>
            <w:tcW w:w="1559" w:type="dxa"/>
            <w:vMerge/>
            <w:tcBorders>
              <w:top w:val="nil"/>
              <w:left w:val="single" w:sz="4" w:space="0" w:color="auto"/>
              <w:bottom w:val="single" w:sz="4" w:space="0" w:color="auto"/>
              <w:right w:val="single" w:sz="4" w:space="0" w:color="auto"/>
            </w:tcBorders>
            <w:vAlign w:val="center"/>
            <w:hideMark/>
          </w:tcPr>
          <w:p w14:paraId="20CC259E"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52CBEA3A"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600.000</w:t>
            </w:r>
          </w:p>
        </w:tc>
        <w:tc>
          <w:tcPr>
            <w:tcW w:w="2126" w:type="dxa"/>
            <w:vMerge/>
            <w:tcBorders>
              <w:top w:val="nil"/>
              <w:left w:val="single" w:sz="4" w:space="0" w:color="auto"/>
              <w:bottom w:val="single" w:sz="4" w:space="0" w:color="auto"/>
              <w:right w:val="single" w:sz="4" w:space="0" w:color="auto"/>
            </w:tcBorders>
            <w:vAlign w:val="center"/>
            <w:hideMark/>
          </w:tcPr>
          <w:p w14:paraId="73E58603"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984" w:type="dxa"/>
            <w:tcBorders>
              <w:top w:val="nil"/>
              <w:left w:val="nil"/>
              <w:bottom w:val="single" w:sz="4" w:space="0" w:color="auto"/>
              <w:right w:val="single" w:sz="4" w:space="0" w:color="auto"/>
            </w:tcBorders>
            <w:shd w:val="clear" w:color="auto" w:fill="auto"/>
            <w:noWrap/>
            <w:vAlign w:val="center"/>
            <w:hideMark/>
          </w:tcPr>
          <w:p w14:paraId="47532437"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490.000</w:t>
            </w:r>
          </w:p>
        </w:tc>
      </w:tr>
      <w:tr w:rsidR="009219CB" w:rsidRPr="009219CB" w14:paraId="28684BCA"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5062F13D"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7ECD85C0"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ĐTSumo 4G G2</w:t>
            </w:r>
          </w:p>
        </w:tc>
        <w:tc>
          <w:tcPr>
            <w:tcW w:w="2693" w:type="dxa"/>
            <w:tcBorders>
              <w:top w:val="nil"/>
              <w:left w:val="nil"/>
              <w:bottom w:val="single" w:sz="4" w:space="0" w:color="auto"/>
              <w:right w:val="single" w:sz="4" w:space="0" w:color="auto"/>
            </w:tcBorders>
            <w:shd w:val="clear" w:color="auto" w:fill="auto"/>
            <w:vAlign w:val="center"/>
            <w:hideMark/>
          </w:tcPr>
          <w:p w14:paraId="2D9119BA"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G2_B; G2_BL; G2_G; G2_N</w:t>
            </w:r>
          </w:p>
        </w:tc>
        <w:tc>
          <w:tcPr>
            <w:tcW w:w="1418" w:type="dxa"/>
            <w:tcBorders>
              <w:top w:val="nil"/>
              <w:left w:val="nil"/>
              <w:bottom w:val="single" w:sz="4" w:space="0" w:color="auto"/>
              <w:right w:val="single" w:sz="4" w:space="0" w:color="auto"/>
            </w:tcBorders>
            <w:shd w:val="clear" w:color="auto" w:fill="auto"/>
            <w:vAlign w:val="center"/>
            <w:hideMark/>
          </w:tcPr>
          <w:p w14:paraId="3294BB87"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6CD100</w:t>
            </w:r>
          </w:p>
        </w:tc>
        <w:tc>
          <w:tcPr>
            <w:tcW w:w="1559" w:type="dxa"/>
            <w:vMerge/>
            <w:tcBorders>
              <w:top w:val="nil"/>
              <w:left w:val="single" w:sz="4" w:space="0" w:color="auto"/>
              <w:bottom w:val="single" w:sz="4" w:space="0" w:color="auto"/>
              <w:right w:val="single" w:sz="4" w:space="0" w:color="auto"/>
            </w:tcBorders>
            <w:vAlign w:val="center"/>
            <w:hideMark/>
          </w:tcPr>
          <w:p w14:paraId="0EEB0469"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6914E5DE"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600.000</w:t>
            </w:r>
          </w:p>
        </w:tc>
        <w:tc>
          <w:tcPr>
            <w:tcW w:w="2126" w:type="dxa"/>
            <w:vMerge/>
            <w:tcBorders>
              <w:top w:val="nil"/>
              <w:left w:val="single" w:sz="4" w:space="0" w:color="auto"/>
              <w:bottom w:val="single" w:sz="4" w:space="0" w:color="auto"/>
              <w:right w:val="single" w:sz="4" w:space="0" w:color="auto"/>
            </w:tcBorders>
            <w:vAlign w:val="center"/>
            <w:hideMark/>
          </w:tcPr>
          <w:p w14:paraId="61C3588D"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984" w:type="dxa"/>
            <w:tcBorders>
              <w:top w:val="nil"/>
              <w:left w:val="nil"/>
              <w:bottom w:val="single" w:sz="4" w:space="0" w:color="auto"/>
              <w:right w:val="single" w:sz="4" w:space="0" w:color="auto"/>
            </w:tcBorders>
            <w:shd w:val="clear" w:color="auto" w:fill="auto"/>
            <w:noWrap/>
            <w:vAlign w:val="center"/>
            <w:hideMark/>
          </w:tcPr>
          <w:p w14:paraId="1E291070"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490.000</w:t>
            </w:r>
          </w:p>
        </w:tc>
      </w:tr>
      <w:tr w:rsidR="009219CB" w:rsidRPr="009219CB" w14:paraId="6593C702" w14:textId="77777777" w:rsidTr="00CB627D">
        <w:trPr>
          <w:trHeight w:val="675"/>
        </w:trPr>
        <w:tc>
          <w:tcPr>
            <w:tcW w:w="897" w:type="dxa"/>
            <w:vMerge/>
            <w:tcBorders>
              <w:top w:val="nil"/>
              <w:left w:val="single" w:sz="4" w:space="0" w:color="auto"/>
              <w:bottom w:val="single" w:sz="4" w:space="0" w:color="auto"/>
              <w:right w:val="single" w:sz="4" w:space="0" w:color="auto"/>
            </w:tcBorders>
            <w:vAlign w:val="center"/>
            <w:hideMark/>
          </w:tcPr>
          <w:p w14:paraId="44305994"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0DE94A67"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ĐTDĐ ZTE A33S</w:t>
            </w:r>
          </w:p>
        </w:tc>
        <w:tc>
          <w:tcPr>
            <w:tcW w:w="2693" w:type="dxa"/>
            <w:tcBorders>
              <w:top w:val="nil"/>
              <w:left w:val="nil"/>
              <w:bottom w:val="single" w:sz="4" w:space="0" w:color="auto"/>
              <w:right w:val="single" w:sz="4" w:space="0" w:color="auto"/>
            </w:tcBorders>
            <w:shd w:val="clear" w:color="auto" w:fill="auto"/>
            <w:vAlign w:val="center"/>
            <w:hideMark/>
          </w:tcPr>
          <w:p w14:paraId="49D7F768"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ZTE_A33S_B; ZTE_A33S_BL; ZTE_A33S_GL</w:t>
            </w:r>
          </w:p>
        </w:tc>
        <w:tc>
          <w:tcPr>
            <w:tcW w:w="1418" w:type="dxa"/>
            <w:tcBorders>
              <w:top w:val="nil"/>
              <w:left w:val="nil"/>
              <w:bottom w:val="single" w:sz="4" w:space="0" w:color="auto"/>
              <w:right w:val="single" w:sz="4" w:space="0" w:color="auto"/>
            </w:tcBorders>
            <w:shd w:val="clear" w:color="auto" w:fill="auto"/>
            <w:noWrap/>
            <w:vAlign w:val="center"/>
            <w:hideMark/>
          </w:tcPr>
          <w:p w14:paraId="7D3B2E23"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12V120B</w:t>
            </w:r>
          </w:p>
        </w:tc>
        <w:tc>
          <w:tcPr>
            <w:tcW w:w="1559" w:type="dxa"/>
            <w:vMerge/>
            <w:tcBorders>
              <w:top w:val="nil"/>
              <w:left w:val="single" w:sz="4" w:space="0" w:color="auto"/>
              <w:bottom w:val="single" w:sz="4" w:space="0" w:color="auto"/>
              <w:right w:val="single" w:sz="4" w:space="0" w:color="auto"/>
            </w:tcBorders>
            <w:vAlign w:val="center"/>
            <w:hideMark/>
          </w:tcPr>
          <w:p w14:paraId="6266015A"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7E4ED7A5"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1.440.000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1B3E21C"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12 tháng</w:t>
            </w:r>
          </w:p>
        </w:tc>
        <w:tc>
          <w:tcPr>
            <w:tcW w:w="1984" w:type="dxa"/>
            <w:tcBorders>
              <w:top w:val="nil"/>
              <w:left w:val="nil"/>
              <w:bottom w:val="single" w:sz="4" w:space="0" w:color="auto"/>
              <w:right w:val="single" w:sz="4" w:space="0" w:color="auto"/>
            </w:tcBorders>
            <w:shd w:val="clear" w:color="auto" w:fill="auto"/>
            <w:noWrap/>
            <w:vAlign w:val="center"/>
            <w:hideMark/>
          </w:tcPr>
          <w:p w14:paraId="5CF607BD"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1.490.000</w:t>
            </w:r>
          </w:p>
        </w:tc>
      </w:tr>
      <w:tr w:rsidR="009219CB" w:rsidRPr="009219CB" w14:paraId="7D702474" w14:textId="77777777" w:rsidTr="00CB627D">
        <w:trPr>
          <w:trHeight w:val="675"/>
        </w:trPr>
        <w:tc>
          <w:tcPr>
            <w:tcW w:w="897" w:type="dxa"/>
            <w:vMerge/>
            <w:tcBorders>
              <w:top w:val="nil"/>
              <w:left w:val="single" w:sz="4" w:space="0" w:color="auto"/>
              <w:bottom w:val="single" w:sz="4" w:space="0" w:color="auto"/>
              <w:right w:val="single" w:sz="4" w:space="0" w:color="auto"/>
            </w:tcBorders>
            <w:vAlign w:val="center"/>
            <w:hideMark/>
          </w:tcPr>
          <w:p w14:paraId="71468066"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38B8BFBE"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ĐTDĐ Samsung A04e</w:t>
            </w:r>
          </w:p>
        </w:tc>
        <w:tc>
          <w:tcPr>
            <w:tcW w:w="2693" w:type="dxa"/>
            <w:tcBorders>
              <w:top w:val="nil"/>
              <w:left w:val="nil"/>
              <w:bottom w:val="single" w:sz="4" w:space="0" w:color="auto"/>
              <w:right w:val="single" w:sz="4" w:space="0" w:color="auto"/>
            </w:tcBorders>
            <w:shd w:val="clear" w:color="auto" w:fill="auto"/>
            <w:vAlign w:val="center"/>
            <w:hideMark/>
          </w:tcPr>
          <w:p w14:paraId="22A0AB13"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SS_A04e_B; SS_A04e_BL; SS_A04e_C</w:t>
            </w:r>
          </w:p>
        </w:tc>
        <w:tc>
          <w:tcPr>
            <w:tcW w:w="1418" w:type="dxa"/>
            <w:tcBorders>
              <w:top w:val="nil"/>
              <w:left w:val="nil"/>
              <w:bottom w:val="single" w:sz="4" w:space="0" w:color="auto"/>
              <w:right w:val="single" w:sz="4" w:space="0" w:color="auto"/>
            </w:tcBorders>
            <w:shd w:val="clear" w:color="auto" w:fill="auto"/>
            <w:noWrap/>
            <w:vAlign w:val="center"/>
            <w:hideMark/>
          </w:tcPr>
          <w:p w14:paraId="08CFC395"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12V150B</w:t>
            </w:r>
          </w:p>
        </w:tc>
        <w:tc>
          <w:tcPr>
            <w:tcW w:w="1559" w:type="dxa"/>
            <w:vMerge/>
            <w:tcBorders>
              <w:top w:val="nil"/>
              <w:left w:val="single" w:sz="4" w:space="0" w:color="auto"/>
              <w:bottom w:val="single" w:sz="4" w:space="0" w:color="auto"/>
              <w:right w:val="single" w:sz="4" w:space="0" w:color="auto"/>
            </w:tcBorders>
            <w:vAlign w:val="center"/>
            <w:hideMark/>
          </w:tcPr>
          <w:p w14:paraId="258EF024"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779F53B7"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1.800.000</w:t>
            </w:r>
          </w:p>
        </w:tc>
        <w:tc>
          <w:tcPr>
            <w:tcW w:w="2126" w:type="dxa"/>
            <w:vMerge/>
            <w:tcBorders>
              <w:top w:val="nil"/>
              <w:left w:val="single" w:sz="4" w:space="0" w:color="auto"/>
              <w:bottom w:val="single" w:sz="4" w:space="0" w:color="auto"/>
              <w:right w:val="single" w:sz="4" w:space="0" w:color="auto"/>
            </w:tcBorders>
            <w:vAlign w:val="center"/>
            <w:hideMark/>
          </w:tcPr>
          <w:p w14:paraId="365B8DFD"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984" w:type="dxa"/>
            <w:tcBorders>
              <w:top w:val="nil"/>
              <w:left w:val="nil"/>
              <w:bottom w:val="single" w:sz="4" w:space="0" w:color="auto"/>
              <w:right w:val="single" w:sz="4" w:space="0" w:color="auto"/>
            </w:tcBorders>
            <w:shd w:val="clear" w:color="auto" w:fill="auto"/>
            <w:noWrap/>
            <w:vAlign w:val="center"/>
            <w:hideMark/>
          </w:tcPr>
          <w:p w14:paraId="7162FC26"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2.190.000</w:t>
            </w:r>
          </w:p>
        </w:tc>
      </w:tr>
      <w:tr w:rsidR="009219CB" w:rsidRPr="009219CB" w14:paraId="6855E60E" w14:textId="77777777" w:rsidTr="00CB627D">
        <w:trPr>
          <w:trHeight w:val="675"/>
        </w:trPr>
        <w:tc>
          <w:tcPr>
            <w:tcW w:w="897" w:type="dxa"/>
            <w:vMerge/>
            <w:tcBorders>
              <w:top w:val="nil"/>
              <w:left w:val="single" w:sz="4" w:space="0" w:color="auto"/>
              <w:bottom w:val="single" w:sz="4" w:space="0" w:color="auto"/>
              <w:right w:val="single" w:sz="4" w:space="0" w:color="auto"/>
            </w:tcBorders>
            <w:vAlign w:val="center"/>
            <w:hideMark/>
          </w:tcPr>
          <w:p w14:paraId="523370A6"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1A75698C"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ĐTDĐ Samsung A05</w:t>
            </w:r>
          </w:p>
        </w:tc>
        <w:tc>
          <w:tcPr>
            <w:tcW w:w="2693" w:type="dxa"/>
            <w:tcBorders>
              <w:top w:val="nil"/>
              <w:left w:val="nil"/>
              <w:bottom w:val="single" w:sz="4" w:space="0" w:color="auto"/>
              <w:right w:val="single" w:sz="4" w:space="0" w:color="auto"/>
            </w:tcBorders>
            <w:shd w:val="clear" w:color="auto" w:fill="auto"/>
            <w:vAlign w:val="center"/>
            <w:hideMark/>
          </w:tcPr>
          <w:p w14:paraId="255EE026"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SS_A05_B; SS_A05_GR; SS_A05_S</w:t>
            </w:r>
          </w:p>
        </w:tc>
        <w:tc>
          <w:tcPr>
            <w:tcW w:w="1418" w:type="dxa"/>
            <w:tcBorders>
              <w:top w:val="nil"/>
              <w:left w:val="nil"/>
              <w:bottom w:val="single" w:sz="4" w:space="0" w:color="auto"/>
              <w:right w:val="single" w:sz="4" w:space="0" w:color="auto"/>
            </w:tcBorders>
            <w:shd w:val="clear" w:color="auto" w:fill="auto"/>
            <w:noWrap/>
            <w:vAlign w:val="center"/>
            <w:hideMark/>
          </w:tcPr>
          <w:p w14:paraId="43C9E5CD"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12V200B</w:t>
            </w:r>
          </w:p>
        </w:tc>
        <w:tc>
          <w:tcPr>
            <w:tcW w:w="1559" w:type="dxa"/>
            <w:vMerge/>
            <w:tcBorders>
              <w:top w:val="nil"/>
              <w:left w:val="single" w:sz="4" w:space="0" w:color="auto"/>
              <w:bottom w:val="single" w:sz="4" w:space="0" w:color="auto"/>
              <w:right w:val="single" w:sz="4" w:space="0" w:color="auto"/>
            </w:tcBorders>
            <w:vAlign w:val="center"/>
            <w:hideMark/>
          </w:tcPr>
          <w:p w14:paraId="3381B4B4"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11FE1EF5"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2.400.000</w:t>
            </w:r>
          </w:p>
        </w:tc>
        <w:tc>
          <w:tcPr>
            <w:tcW w:w="2126" w:type="dxa"/>
            <w:vMerge/>
            <w:tcBorders>
              <w:top w:val="nil"/>
              <w:left w:val="single" w:sz="4" w:space="0" w:color="auto"/>
              <w:bottom w:val="single" w:sz="4" w:space="0" w:color="auto"/>
              <w:right w:val="single" w:sz="4" w:space="0" w:color="auto"/>
            </w:tcBorders>
            <w:vAlign w:val="center"/>
            <w:hideMark/>
          </w:tcPr>
          <w:p w14:paraId="5CF64E01"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984" w:type="dxa"/>
            <w:tcBorders>
              <w:top w:val="nil"/>
              <w:left w:val="nil"/>
              <w:bottom w:val="single" w:sz="4" w:space="0" w:color="auto"/>
              <w:right w:val="single" w:sz="4" w:space="0" w:color="auto"/>
            </w:tcBorders>
            <w:shd w:val="clear" w:color="auto" w:fill="auto"/>
            <w:noWrap/>
            <w:vAlign w:val="center"/>
            <w:hideMark/>
          </w:tcPr>
          <w:p w14:paraId="701B749F"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2.490.000</w:t>
            </w:r>
          </w:p>
        </w:tc>
      </w:tr>
      <w:tr w:rsidR="009219CB" w:rsidRPr="009219CB" w14:paraId="50FF0A87" w14:textId="77777777" w:rsidTr="00CB627D">
        <w:trPr>
          <w:trHeight w:val="675"/>
        </w:trPr>
        <w:tc>
          <w:tcPr>
            <w:tcW w:w="897" w:type="dxa"/>
            <w:vMerge/>
            <w:tcBorders>
              <w:top w:val="nil"/>
              <w:left w:val="single" w:sz="4" w:space="0" w:color="auto"/>
              <w:bottom w:val="single" w:sz="4" w:space="0" w:color="auto"/>
              <w:right w:val="single" w:sz="4" w:space="0" w:color="auto"/>
            </w:tcBorders>
            <w:vAlign w:val="center"/>
            <w:hideMark/>
          </w:tcPr>
          <w:p w14:paraId="42678F50"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19F1BCF1"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ĐTDĐ Sumo 4G V1S</w:t>
            </w:r>
          </w:p>
        </w:tc>
        <w:tc>
          <w:tcPr>
            <w:tcW w:w="2693" w:type="dxa"/>
            <w:tcBorders>
              <w:top w:val="nil"/>
              <w:left w:val="nil"/>
              <w:bottom w:val="single" w:sz="4" w:space="0" w:color="auto"/>
              <w:right w:val="single" w:sz="4" w:space="0" w:color="auto"/>
            </w:tcBorders>
            <w:shd w:val="clear" w:color="auto" w:fill="auto"/>
            <w:vAlign w:val="center"/>
            <w:hideMark/>
          </w:tcPr>
          <w:p w14:paraId="69EA2AF6"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V1S_B; V1S_GRN; V1S_N; V1S_R</w:t>
            </w:r>
          </w:p>
        </w:tc>
        <w:tc>
          <w:tcPr>
            <w:tcW w:w="1418" w:type="dxa"/>
            <w:tcBorders>
              <w:top w:val="nil"/>
              <w:left w:val="nil"/>
              <w:bottom w:val="single" w:sz="4" w:space="0" w:color="auto"/>
              <w:right w:val="single" w:sz="4" w:space="0" w:color="auto"/>
            </w:tcBorders>
            <w:shd w:val="clear" w:color="auto" w:fill="auto"/>
            <w:vAlign w:val="center"/>
            <w:hideMark/>
          </w:tcPr>
          <w:p w14:paraId="577F0F29"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 xml:space="preserve">6V90B </w:t>
            </w:r>
          </w:p>
        </w:tc>
        <w:tc>
          <w:tcPr>
            <w:tcW w:w="1559" w:type="dxa"/>
            <w:vMerge/>
            <w:tcBorders>
              <w:top w:val="nil"/>
              <w:left w:val="single" w:sz="4" w:space="0" w:color="auto"/>
              <w:bottom w:val="single" w:sz="4" w:space="0" w:color="auto"/>
              <w:right w:val="single" w:sz="4" w:space="0" w:color="auto"/>
            </w:tcBorders>
            <w:vAlign w:val="center"/>
            <w:hideMark/>
          </w:tcPr>
          <w:p w14:paraId="40757209"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74A48A73"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590.000</w:t>
            </w:r>
          </w:p>
        </w:tc>
        <w:tc>
          <w:tcPr>
            <w:tcW w:w="2126" w:type="dxa"/>
            <w:tcBorders>
              <w:top w:val="nil"/>
              <w:left w:val="nil"/>
              <w:bottom w:val="single" w:sz="4" w:space="0" w:color="auto"/>
              <w:right w:val="single" w:sz="4" w:space="0" w:color="auto"/>
            </w:tcBorders>
            <w:shd w:val="clear" w:color="auto" w:fill="auto"/>
            <w:noWrap/>
            <w:vAlign w:val="center"/>
            <w:hideMark/>
          </w:tcPr>
          <w:p w14:paraId="67604D0B"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74789528"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400.000</w:t>
            </w:r>
          </w:p>
        </w:tc>
      </w:tr>
      <w:tr w:rsidR="009219CB" w:rsidRPr="009219CB" w14:paraId="742E3CB6"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6343C591"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39FF346D"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 Feature phone 4G V1</w:t>
            </w:r>
          </w:p>
        </w:tc>
        <w:tc>
          <w:tcPr>
            <w:tcW w:w="2693" w:type="dxa"/>
            <w:tcBorders>
              <w:top w:val="nil"/>
              <w:left w:val="nil"/>
              <w:bottom w:val="single" w:sz="4" w:space="0" w:color="auto"/>
              <w:right w:val="single" w:sz="4" w:space="0" w:color="auto"/>
            </w:tcBorders>
            <w:shd w:val="clear" w:color="auto" w:fill="auto"/>
            <w:vAlign w:val="center"/>
            <w:hideMark/>
          </w:tcPr>
          <w:p w14:paraId="0E8B10E4"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V1_B; V1_BL; V1_GRN; V1_R</w:t>
            </w:r>
          </w:p>
        </w:tc>
        <w:tc>
          <w:tcPr>
            <w:tcW w:w="1418" w:type="dxa"/>
            <w:tcBorders>
              <w:top w:val="nil"/>
              <w:left w:val="nil"/>
              <w:bottom w:val="single" w:sz="4" w:space="0" w:color="auto"/>
              <w:right w:val="single" w:sz="4" w:space="0" w:color="auto"/>
            </w:tcBorders>
            <w:shd w:val="clear" w:color="auto" w:fill="auto"/>
            <w:noWrap/>
            <w:vAlign w:val="center"/>
            <w:hideMark/>
          </w:tcPr>
          <w:p w14:paraId="0813C5C3"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6V50C</w:t>
            </w:r>
          </w:p>
        </w:tc>
        <w:tc>
          <w:tcPr>
            <w:tcW w:w="1559" w:type="dxa"/>
            <w:vMerge/>
            <w:tcBorders>
              <w:top w:val="nil"/>
              <w:left w:val="single" w:sz="4" w:space="0" w:color="auto"/>
              <w:bottom w:val="single" w:sz="4" w:space="0" w:color="auto"/>
              <w:right w:val="single" w:sz="4" w:space="0" w:color="auto"/>
            </w:tcBorders>
            <w:vAlign w:val="center"/>
            <w:hideMark/>
          </w:tcPr>
          <w:p w14:paraId="79966F87"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1B4175E5"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350.000</w:t>
            </w:r>
          </w:p>
        </w:tc>
        <w:tc>
          <w:tcPr>
            <w:tcW w:w="2126" w:type="dxa"/>
            <w:tcBorders>
              <w:top w:val="nil"/>
              <w:left w:val="nil"/>
              <w:bottom w:val="single" w:sz="4" w:space="0" w:color="auto"/>
              <w:right w:val="single" w:sz="4" w:space="0" w:color="auto"/>
            </w:tcBorders>
            <w:shd w:val="clear" w:color="auto" w:fill="auto"/>
            <w:noWrap/>
            <w:vAlign w:val="center"/>
            <w:hideMark/>
          </w:tcPr>
          <w:p w14:paraId="3954A2BD"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7EF4109C"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340.000</w:t>
            </w:r>
          </w:p>
        </w:tc>
      </w:tr>
      <w:tr w:rsidR="009219CB" w:rsidRPr="009219CB" w14:paraId="0306CF42"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2CDBFEB1"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0EC6876C"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 Feature phone 4G V2</w:t>
            </w:r>
          </w:p>
        </w:tc>
        <w:tc>
          <w:tcPr>
            <w:tcW w:w="2693" w:type="dxa"/>
            <w:tcBorders>
              <w:top w:val="nil"/>
              <w:left w:val="nil"/>
              <w:bottom w:val="single" w:sz="4" w:space="0" w:color="auto"/>
              <w:right w:val="single" w:sz="4" w:space="0" w:color="auto"/>
            </w:tcBorders>
            <w:shd w:val="clear" w:color="auto" w:fill="auto"/>
            <w:vAlign w:val="center"/>
            <w:hideMark/>
          </w:tcPr>
          <w:p w14:paraId="7145F9C5"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V2_B; V2_BL; V2_GRN; V2_R</w:t>
            </w:r>
          </w:p>
        </w:tc>
        <w:tc>
          <w:tcPr>
            <w:tcW w:w="1418" w:type="dxa"/>
            <w:tcBorders>
              <w:top w:val="nil"/>
              <w:left w:val="nil"/>
              <w:bottom w:val="single" w:sz="4" w:space="0" w:color="auto"/>
              <w:right w:val="single" w:sz="4" w:space="0" w:color="auto"/>
            </w:tcBorders>
            <w:shd w:val="clear" w:color="auto" w:fill="auto"/>
            <w:noWrap/>
            <w:vAlign w:val="center"/>
            <w:hideMark/>
          </w:tcPr>
          <w:p w14:paraId="248BFBF8"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6V50C</w:t>
            </w:r>
          </w:p>
        </w:tc>
        <w:tc>
          <w:tcPr>
            <w:tcW w:w="1559" w:type="dxa"/>
            <w:vMerge/>
            <w:tcBorders>
              <w:top w:val="nil"/>
              <w:left w:val="single" w:sz="4" w:space="0" w:color="auto"/>
              <w:bottom w:val="single" w:sz="4" w:space="0" w:color="auto"/>
              <w:right w:val="single" w:sz="4" w:space="0" w:color="auto"/>
            </w:tcBorders>
            <w:vAlign w:val="center"/>
            <w:hideMark/>
          </w:tcPr>
          <w:p w14:paraId="294E273F"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364460AC"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350.000</w:t>
            </w:r>
          </w:p>
        </w:tc>
        <w:tc>
          <w:tcPr>
            <w:tcW w:w="2126" w:type="dxa"/>
            <w:tcBorders>
              <w:top w:val="nil"/>
              <w:left w:val="nil"/>
              <w:bottom w:val="single" w:sz="4" w:space="0" w:color="auto"/>
              <w:right w:val="single" w:sz="4" w:space="0" w:color="auto"/>
            </w:tcBorders>
            <w:shd w:val="clear" w:color="auto" w:fill="auto"/>
            <w:noWrap/>
            <w:vAlign w:val="center"/>
            <w:hideMark/>
          </w:tcPr>
          <w:p w14:paraId="783D7694"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68FB12A2"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340.000</w:t>
            </w:r>
          </w:p>
        </w:tc>
      </w:tr>
      <w:tr w:rsidR="009219CB" w:rsidRPr="009219CB" w14:paraId="55F3FC85" w14:textId="77777777" w:rsidTr="00CB627D">
        <w:trPr>
          <w:trHeight w:val="675"/>
        </w:trPr>
        <w:tc>
          <w:tcPr>
            <w:tcW w:w="897" w:type="dxa"/>
            <w:vMerge/>
            <w:tcBorders>
              <w:top w:val="nil"/>
              <w:left w:val="single" w:sz="4" w:space="0" w:color="auto"/>
              <w:bottom w:val="single" w:sz="4" w:space="0" w:color="auto"/>
              <w:right w:val="single" w:sz="4" w:space="0" w:color="auto"/>
            </w:tcBorders>
            <w:vAlign w:val="center"/>
            <w:hideMark/>
          </w:tcPr>
          <w:p w14:paraId="3749DADD"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275E197F"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ĐTDĐ Sumo 4G V1S</w:t>
            </w:r>
          </w:p>
        </w:tc>
        <w:tc>
          <w:tcPr>
            <w:tcW w:w="2693" w:type="dxa"/>
            <w:tcBorders>
              <w:top w:val="nil"/>
              <w:left w:val="nil"/>
              <w:bottom w:val="single" w:sz="4" w:space="0" w:color="auto"/>
              <w:right w:val="single" w:sz="4" w:space="0" w:color="auto"/>
            </w:tcBorders>
            <w:shd w:val="clear" w:color="auto" w:fill="auto"/>
            <w:vAlign w:val="center"/>
            <w:hideMark/>
          </w:tcPr>
          <w:p w14:paraId="6004D302"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V1S_B; V1S_GRN; V1S_N; V1S_R</w:t>
            </w:r>
          </w:p>
        </w:tc>
        <w:tc>
          <w:tcPr>
            <w:tcW w:w="1418" w:type="dxa"/>
            <w:tcBorders>
              <w:top w:val="nil"/>
              <w:left w:val="nil"/>
              <w:bottom w:val="single" w:sz="4" w:space="0" w:color="auto"/>
              <w:right w:val="single" w:sz="4" w:space="0" w:color="auto"/>
            </w:tcBorders>
            <w:shd w:val="clear" w:color="auto" w:fill="auto"/>
            <w:noWrap/>
            <w:vAlign w:val="center"/>
            <w:hideMark/>
          </w:tcPr>
          <w:p w14:paraId="341FE492"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6V50C</w:t>
            </w:r>
          </w:p>
        </w:tc>
        <w:tc>
          <w:tcPr>
            <w:tcW w:w="1559" w:type="dxa"/>
            <w:vMerge/>
            <w:tcBorders>
              <w:top w:val="nil"/>
              <w:left w:val="single" w:sz="4" w:space="0" w:color="auto"/>
              <w:bottom w:val="single" w:sz="4" w:space="0" w:color="auto"/>
              <w:right w:val="single" w:sz="4" w:space="0" w:color="auto"/>
            </w:tcBorders>
            <w:vAlign w:val="center"/>
            <w:hideMark/>
          </w:tcPr>
          <w:p w14:paraId="46907DA5"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3030FD28"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400.000</w:t>
            </w:r>
          </w:p>
        </w:tc>
        <w:tc>
          <w:tcPr>
            <w:tcW w:w="2126" w:type="dxa"/>
            <w:tcBorders>
              <w:top w:val="nil"/>
              <w:left w:val="nil"/>
              <w:bottom w:val="single" w:sz="4" w:space="0" w:color="auto"/>
              <w:right w:val="single" w:sz="4" w:space="0" w:color="auto"/>
            </w:tcBorders>
            <w:shd w:val="clear" w:color="auto" w:fill="auto"/>
            <w:noWrap/>
            <w:vAlign w:val="center"/>
            <w:hideMark/>
          </w:tcPr>
          <w:p w14:paraId="626CB5AE"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7F82BF5B"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350.000</w:t>
            </w:r>
          </w:p>
        </w:tc>
      </w:tr>
      <w:tr w:rsidR="009219CB" w:rsidRPr="009219CB" w14:paraId="17437E5F"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0C2B5AE7"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764B0890"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 Sumo 4G G1</w:t>
            </w:r>
          </w:p>
        </w:tc>
        <w:tc>
          <w:tcPr>
            <w:tcW w:w="2693" w:type="dxa"/>
            <w:tcBorders>
              <w:top w:val="nil"/>
              <w:left w:val="nil"/>
              <w:bottom w:val="single" w:sz="4" w:space="0" w:color="auto"/>
              <w:right w:val="single" w:sz="4" w:space="0" w:color="auto"/>
            </w:tcBorders>
            <w:shd w:val="clear" w:color="auto" w:fill="auto"/>
            <w:vAlign w:val="center"/>
            <w:hideMark/>
          </w:tcPr>
          <w:p w14:paraId="37946271"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G1_B; G1_BL; G1_G</w:t>
            </w:r>
          </w:p>
        </w:tc>
        <w:tc>
          <w:tcPr>
            <w:tcW w:w="1418" w:type="dxa"/>
            <w:tcBorders>
              <w:top w:val="nil"/>
              <w:left w:val="nil"/>
              <w:bottom w:val="single" w:sz="4" w:space="0" w:color="auto"/>
              <w:right w:val="single" w:sz="4" w:space="0" w:color="auto"/>
            </w:tcBorders>
            <w:shd w:val="clear" w:color="auto" w:fill="auto"/>
            <w:noWrap/>
            <w:vAlign w:val="center"/>
            <w:hideMark/>
          </w:tcPr>
          <w:p w14:paraId="529152B4"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6V50C</w:t>
            </w:r>
          </w:p>
        </w:tc>
        <w:tc>
          <w:tcPr>
            <w:tcW w:w="1559" w:type="dxa"/>
            <w:vMerge/>
            <w:tcBorders>
              <w:top w:val="nil"/>
              <w:left w:val="single" w:sz="4" w:space="0" w:color="auto"/>
              <w:bottom w:val="single" w:sz="4" w:space="0" w:color="auto"/>
              <w:right w:val="single" w:sz="4" w:space="0" w:color="auto"/>
            </w:tcBorders>
            <w:vAlign w:val="center"/>
            <w:hideMark/>
          </w:tcPr>
          <w:p w14:paraId="2C1EB270"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30B02D82"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450.000</w:t>
            </w:r>
          </w:p>
        </w:tc>
        <w:tc>
          <w:tcPr>
            <w:tcW w:w="2126" w:type="dxa"/>
            <w:tcBorders>
              <w:top w:val="nil"/>
              <w:left w:val="nil"/>
              <w:bottom w:val="single" w:sz="4" w:space="0" w:color="auto"/>
              <w:right w:val="single" w:sz="4" w:space="0" w:color="auto"/>
            </w:tcBorders>
            <w:shd w:val="clear" w:color="auto" w:fill="auto"/>
            <w:noWrap/>
            <w:vAlign w:val="center"/>
            <w:hideMark/>
          </w:tcPr>
          <w:p w14:paraId="71CE9E41"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1E9A0F23"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340.000</w:t>
            </w:r>
          </w:p>
        </w:tc>
      </w:tr>
      <w:tr w:rsidR="009219CB" w:rsidRPr="009219CB" w14:paraId="4C140CB5" w14:textId="77777777" w:rsidTr="00CB627D">
        <w:trPr>
          <w:trHeight w:val="450"/>
        </w:trPr>
        <w:tc>
          <w:tcPr>
            <w:tcW w:w="897" w:type="dxa"/>
            <w:vMerge/>
            <w:tcBorders>
              <w:top w:val="nil"/>
              <w:left w:val="single" w:sz="4" w:space="0" w:color="auto"/>
              <w:bottom w:val="single" w:sz="4" w:space="0" w:color="auto"/>
              <w:right w:val="single" w:sz="4" w:space="0" w:color="auto"/>
            </w:tcBorders>
            <w:vAlign w:val="center"/>
            <w:hideMark/>
          </w:tcPr>
          <w:p w14:paraId="1353AF06" w14:textId="77777777" w:rsidR="009219CB" w:rsidRPr="009219CB" w:rsidRDefault="009219CB" w:rsidP="00D01E9C">
            <w:pPr>
              <w:spacing w:after="0" w:line="240" w:lineRule="auto"/>
              <w:rPr>
                <w:rFonts w:ascii="Times New Roman" w:eastAsia="Times New Roman" w:hAnsi="Times New Roman" w:cs="Times New Roman"/>
                <w:b/>
                <w:bCs/>
                <w:color w:val="000000"/>
                <w:sz w:val="24"/>
                <w:szCs w:val="24"/>
              </w:rPr>
            </w:pPr>
          </w:p>
        </w:tc>
        <w:tc>
          <w:tcPr>
            <w:tcW w:w="2691" w:type="dxa"/>
            <w:tcBorders>
              <w:top w:val="nil"/>
              <w:left w:val="nil"/>
              <w:bottom w:val="single" w:sz="4" w:space="0" w:color="auto"/>
              <w:right w:val="single" w:sz="4" w:space="0" w:color="auto"/>
            </w:tcBorders>
            <w:shd w:val="clear" w:color="auto" w:fill="auto"/>
            <w:vAlign w:val="center"/>
            <w:hideMark/>
          </w:tcPr>
          <w:p w14:paraId="0C6E289D"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ĐTSumo 4G G2</w:t>
            </w:r>
          </w:p>
        </w:tc>
        <w:tc>
          <w:tcPr>
            <w:tcW w:w="2693" w:type="dxa"/>
            <w:tcBorders>
              <w:top w:val="nil"/>
              <w:left w:val="nil"/>
              <w:bottom w:val="single" w:sz="4" w:space="0" w:color="auto"/>
              <w:right w:val="single" w:sz="4" w:space="0" w:color="auto"/>
            </w:tcBorders>
            <w:shd w:val="clear" w:color="auto" w:fill="auto"/>
            <w:vAlign w:val="center"/>
            <w:hideMark/>
          </w:tcPr>
          <w:p w14:paraId="7918C1AF"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G2_B; G2_BL; G2_G; G2_N</w:t>
            </w:r>
          </w:p>
        </w:tc>
        <w:tc>
          <w:tcPr>
            <w:tcW w:w="1418" w:type="dxa"/>
            <w:tcBorders>
              <w:top w:val="nil"/>
              <w:left w:val="nil"/>
              <w:bottom w:val="single" w:sz="4" w:space="0" w:color="auto"/>
              <w:right w:val="single" w:sz="4" w:space="0" w:color="auto"/>
            </w:tcBorders>
            <w:shd w:val="clear" w:color="auto" w:fill="auto"/>
            <w:noWrap/>
            <w:vAlign w:val="center"/>
            <w:hideMark/>
          </w:tcPr>
          <w:p w14:paraId="45CB4EAF"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6V50C</w:t>
            </w:r>
          </w:p>
        </w:tc>
        <w:tc>
          <w:tcPr>
            <w:tcW w:w="1559" w:type="dxa"/>
            <w:vMerge/>
            <w:tcBorders>
              <w:top w:val="nil"/>
              <w:left w:val="single" w:sz="4" w:space="0" w:color="auto"/>
              <w:bottom w:val="single" w:sz="4" w:space="0" w:color="auto"/>
              <w:right w:val="single" w:sz="4" w:space="0" w:color="auto"/>
            </w:tcBorders>
            <w:vAlign w:val="center"/>
            <w:hideMark/>
          </w:tcPr>
          <w:p w14:paraId="23967002" w14:textId="77777777" w:rsidR="009219CB" w:rsidRPr="009219CB" w:rsidRDefault="009219CB" w:rsidP="00D01E9C">
            <w:pPr>
              <w:spacing w:after="0" w:line="240" w:lineRule="auto"/>
              <w:rPr>
                <w:rFonts w:ascii="Times New Roman" w:eastAsia="Times New Roman" w:hAnsi="Times New Roman" w:cs="Times New Roman"/>
                <w:color w:val="000000"/>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5D53CDCC"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450.000</w:t>
            </w:r>
          </w:p>
        </w:tc>
        <w:tc>
          <w:tcPr>
            <w:tcW w:w="2126" w:type="dxa"/>
            <w:tcBorders>
              <w:top w:val="nil"/>
              <w:left w:val="nil"/>
              <w:bottom w:val="single" w:sz="4" w:space="0" w:color="auto"/>
              <w:right w:val="single" w:sz="4" w:space="0" w:color="auto"/>
            </w:tcBorders>
            <w:shd w:val="clear" w:color="auto" w:fill="auto"/>
            <w:noWrap/>
            <w:vAlign w:val="center"/>
            <w:hideMark/>
          </w:tcPr>
          <w:p w14:paraId="730AF97A"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6 Tháng</w:t>
            </w:r>
          </w:p>
        </w:tc>
        <w:tc>
          <w:tcPr>
            <w:tcW w:w="1984" w:type="dxa"/>
            <w:tcBorders>
              <w:top w:val="nil"/>
              <w:left w:val="nil"/>
              <w:bottom w:val="single" w:sz="4" w:space="0" w:color="auto"/>
              <w:right w:val="single" w:sz="4" w:space="0" w:color="auto"/>
            </w:tcBorders>
            <w:shd w:val="clear" w:color="auto" w:fill="auto"/>
            <w:noWrap/>
            <w:vAlign w:val="center"/>
            <w:hideMark/>
          </w:tcPr>
          <w:p w14:paraId="0711AC85" w14:textId="77777777" w:rsidR="009219CB" w:rsidRPr="009219CB" w:rsidRDefault="009219CB" w:rsidP="00D01E9C">
            <w:pPr>
              <w:spacing w:after="0" w:line="240" w:lineRule="auto"/>
              <w:jc w:val="center"/>
              <w:rPr>
                <w:rFonts w:ascii="Times New Roman" w:eastAsia="Times New Roman" w:hAnsi="Times New Roman" w:cs="Times New Roman"/>
                <w:color w:val="000000"/>
                <w:sz w:val="24"/>
                <w:szCs w:val="24"/>
              </w:rPr>
            </w:pPr>
            <w:r w:rsidRPr="009219CB">
              <w:rPr>
                <w:rFonts w:ascii="Times New Roman" w:eastAsia="Times New Roman" w:hAnsi="Times New Roman" w:cs="Times New Roman"/>
                <w:color w:val="000000"/>
                <w:sz w:val="24"/>
                <w:szCs w:val="24"/>
              </w:rPr>
              <w:t>340.000</w:t>
            </w:r>
          </w:p>
        </w:tc>
      </w:tr>
    </w:tbl>
    <w:p w14:paraId="4D635FB4" w14:textId="78FA24A1" w:rsidR="009219CB" w:rsidRPr="009219CB" w:rsidRDefault="009219CB" w:rsidP="00C84D5F">
      <w:pPr>
        <w:ind w:firstLine="720"/>
        <w:jc w:val="both"/>
        <w:rPr>
          <w:rFonts w:ascii="Times New Roman" w:hAnsi="Times New Roman" w:cs="Times New Roman"/>
          <w:b/>
          <w:bCs/>
          <w:i/>
          <w:iCs/>
          <w:sz w:val="28"/>
          <w:szCs w:val="28"/>
        </w:rPr>
      </w:pPr>
      <w:r w:rsidRPr="009219CB">
        <w:rPr>
          <w:rFonts w:ascii="Times New Roman" w:hAnsi="Times New Roman" w:cs="Times New Roman"/>
          <w:b/>
          <w:bCs/>
          <w:i/>
          <w:iCs/>
          <w:sz w:val="28"/>
          <w:szCs w:val="28"/>
        </w:rPr>
        <w:lastRenderedPageBreak/>
        <w:t>1.3. Gói cước</w:t>
      </w:r>
    </w:p>
    <w:p w14:paraId="28BF1E12" w14:textId="0AD1E357" w:rsidR="009219CB" w:rsidRP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6V50C: Miễn phí 10p/cuộc thoại nội mạng, tối đa 1000p/30 ngày và 3GB/30 ngày; chu kỳ 180 ngày.</w:t>
      </w:r>
    </w:p>
    <w:p w14:paraId="46F1627E" w14:textId="583C7E0B" w:rsidR="009219CB" w:rsidRP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6V90B: Miễn phí 10p/cuộc thoại nội mạng; 30 phút thoại ngoại mạng, 1GB/ngày; chu kỳ 180 ngày.</w:t>
      </w:r>
    </w:p>
    <w:p w14:paraId="355C6054" w14:textId="52598D49" w:rsidR="009219CB" w:rsidRP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 xml:space="preserve">6CD90: 06 chu kỳ, mỗi chu kỳ 30 ngày có 1000p thoại nội mạng, 40p thoại ngoại mạng; </w:t>
      </w:r>
    </w:p>
    <w:p w14:paraId="33E84737" w14:textId="3F03AA06" w:rsidR="009219CB" w:rsidRP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6CD100: 06 chu kỳ, mỗi chu kỳ 30 ngày có 1000p thoại nội mạng, 50p thoại ngoại mạng</w:t>
      </w:r>
    </w:p>
    <w:p w14:paraId="7100D481" w14:textId="6ECBD62A" w:rsidR="009219CB" w:rsidRP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12V120B: 12 chu kỳ, mỗi chu kỳ 30 ngày có 1.5GB/ngày + miễn phí 10p/cuộc thoại nội mạng + 50p thoại ngoại mạng</w:t>
      </w:r>
    </w:p>
    <w:p w14:paraId="47E55CA9" w14:textId="2929611D" w:rsidR="009219CB" w:rsidRP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12V150B: 12 chu kỳ, mỗi chu kỳ 30 ngày có 2GB/ngày + miễn phí 10p/cuộc thoại nội mạng + 80p thoại ngoại mạng</w:t>
      </w:r>
    </w:p>
    <w:p w14:paraId="15D4835C" w14:textId="7A3C0DCE" w:rsidR="009219CB" w:rsidRDefault="009219CB" w:rsidP="009219CB">
      <w:pPr>
        <w:ind w:firstLine="720"/>
        <w:jc w:val="both"/>
        <w:rPr>
          <w:rFonts w:ascii="Times New Roman" w:hAnsi="Times New Roman" w:cs="Times New Roman"/>
          <w:sz w:val="28"/>
          <w:szCs w:val="28"/>
        </w:rPr>
      </w:pPr>
      <w:r w:rsidRPr="009219CB">
        <w:rPr>
          <w:rFonts w:ascii="Times New Roman" w:hAnsi="Times New Roman" w:cs="Times New Roman"/>
          <w:sz w:val="28"/>
          <w:szCs w:val="28"/>
        </w:rPr>
        <w:t>12V200B: 12 chu kỳ, mỗi chu kỳ 30 ngày có 8GB/ngày + miễn phí 20p/cuộc thoại nội mạng + 100p thoại ngoại mạng</w:t>
      </w:r>
    </w:p>
    <w:p w14:paraId="5101F199" w14:textId="4E70DFDE" w:rsidR="00C84D5F" w:rsidRDefault="00C84D5F" w:rsidP="009219CB">
      <w:pPr>
        <w:ind w:firstLine="720"/>
        <w:jc w:val="both"/>
        <w:rPr>
          <w:rFonts w:ascii="Times New Roman" w:hAnsi="Times New Roman" w:cs="Times New Roman"/>
          <w:b/>
          <w:bCs/>
          <w:i/>
          <w:iCs/>
          <w:sz w:val="28"/>
          <w:szCs w:val="28"/>
        </w:rPr>
      </w:pPr>
      <w:r w:rsidRPr="00C84D5F">
        <w:rPr>
          <w:rFonts w:ascii="Times New Roman" w:hAnsi="Times New Roman" w:cs="Times New Roman"/>
          <w:b/>
          <w:bCs/>
          <w:i/>
          <w:iCs/>
          <w:sz w:val="28"/>
          <w:szCs w:val="28"/>
        </w:rPr>
        <w:t>1.4. Hỗ trợ khách hàng chuyển đổi máy 2G lên sử dụng máy  4G, 5G được tăng kèm gói cước trải nghiệm</w:t>
      </w:r>
    </w:p>
    <w:p w14:paraId="0D660CB2" w14:textId="31EC8666" w:rsidR="00195448" w:rsidRPr="00195448" w:rsidRDefault="00195448" w:rsidP="00195448">
      <w:pPr>
        <w:ind w:firstLine="720"/>
        <w:jc w:val="both"/>
        <w:rPr>
          <w:rFonts w:ascii="Times New Roman" w:hAnsi="Times New Roman" w:cs="Times New Roman"/>
          <w:sz w:val="28"/>
          <w:szCs w:val="28"/>
        </w:rPr>
      </w:pPr>
      <w:r w:rsidRPr="00195448">
        <w:rPr>
          <w:rFonts w:ascii="Times New Roman" w:hAnsi="Times New Roman" w:cs="Times New Roman"/>
          <w:sz w:val="28"/>
          <w:szCs w:val="28"/>
        </w:rPr>
        <w:t>-</w:t>
      </w:r>
      <w:r>
        <w:rPr>
          <w:rFonts w:ascii="Times New Roman" w:hAnsi="Times New Roman" w:cs="Times New Roman"/>
          <w:sz w:val="28"/>
          <w:szCs w:val="28"/>
        </w:rPr>
        <w:t xml:space="preserve"> </w:t>
      </w:r>
      <w:r w:rsidRPr="00195448">
        <w:rPr>
          <w:rFonts w:ascii="Times New Roman" w:hAnsi="Times New Roman" w:cs="Times New Roman"/>
          <w:sz w:val="28"/>
          <w:szCs w:val="28"/>
        </w:rPr>
        <w:t>Khách hàng chuyển lên máy Smartphone 4G,5G được tặng gói 4ST304G (ưu đãi 4 chu kỳ, mỗi chu kỳ 7GB/7 ngày sử dụng trên hạ tầng 4G) và miễn phí 12 tháng sử dụng gói TV360 basic.</w:t>
      </w:r>
    </w:p>
    <w:p w14:paraId="7F7CCDCB" w14:textId="69C998E2" w:rsidR="00195448" w:rsidRPr="00195448" w:rsidRDefault="00195448" w:rsidP="00195448">
      <w:pPr>
        <w:ind w:firstLine="720"/>
        <w:jc w:val="both"/>
        <w:rPr>
          <w:rFonts w:ascii="Times New Roman" w:hAnsi="Times New Roman" w:cs="Times New Roman"/>
          <w:sz w:val="28"/>
          <w:szCs w:val="28"/>
        </w:rPr>
      </w:pPr>
      <w:r w:rsidRPr="00195448">
        <w:rPr>
          <w:rFonts w:ascii="Times New Roman" w:hAnsi="Times New Roman" w:cs="Times New Roman"/>
          <w:sz w:val="28"/>
          <w:szCs w:val="28"/>
        </w:rPr>
        <w:t>-</w:t>
      </w:r>
      <w:r>
        <w:rPr>
          <w:rFonts w:ascii="Times New Roman" w:hAnsi="Times New Roman" w:cs="Times New Roman"/>
          <w:sz w:val="28"/>
          <w:szCs w:val="28"/>
        </w:rPr>
        <w:t xml:space="preserve"> </w:t>
      </w:r>
      <w:r w:rsidRPr="00195448">
        <w:rPr>
          <w:rFonts w:ascii="Times New Roman" w:hAnsi="Times New Roman" w:cs="Times New Roman"/>
          <w:sz w:val="28"/>
          <w:szCs w:val="28"/>
        </w:rPr>
        <w:t>Khách hàng  mua máy FP4G được tặng gói 5P4G: ưu đãi 7 ngày x 5 phút cuộc gọi nội mạng/ngày trên hạ tầng 4G. Soạn 5P4G gửi 191 (yêu cầu lắp đúng SIM trên máy khi nhắn tin đăng ký gói).</w:t>
      </w:r>
    </w:p>
    <w:p w14:paraId="67893322" w14:textId="24133DCA" w:rsidR="009219CB" w:rsidRDefault="009219CB" w:rsidP="00195448">
      <w:pPr>
        <w:ind w:firstLine="720"/>
        <w:jc w:val="both"/>
        <w:rPr>
          <w:rFonts w:ascii="Times New Roman" w:hAnsi="Times New Roman" w:cs="Times New Roman"/>
          <w:b/>
          <w:bCs/>
          <w:sz w:val="28"/>
          <w:szCs w:val="28"/>
        </w:rPr>
      </w:pPr>
      <w:r w:rsidRPr="00195448">
        <w:rPr>
          <w:rFonts w:ascii="Times New Roman" w:hAnsi="Times New Roman" w:cs="Times New Roman"/>
          <w:b/>
          <w:bCs/>
          <w:sz w:val="28"/>
          <w:szCs w:val="28"/>
        </w:rPr>
        <w:t>2. VNPT</w:t>
      </w:r>
    </w:p>
    <w:p w14:paraId="3A1B1C76" w14:textId="7F993DE3" w:rsidR="00195448" w:rsidRDefault="00406007" w:rsidP="00195448">
      <w:pPr>
        <w:ind w:firstLine="720"/>
        <w:jc w:val="both"/>
        <w:rPr>
          <w:rFonts w:ascii="Times New Roman" w:hAnsi="Times New Roman" w:cs="Times New Roman"/>
          <w:b/>
          <w:bCs/>
          <w:i/>
          <w:iCs/>
          <w:sz w:val="28"/>
          <w:szCs w:val="28"/>
        </w:rPr>
      </w:pPr>
      <w:r w:rsidRPr="00406007">
        <w:rPr>
          <w:rFonts w:ascii="Times New Roman" w:hAnsi="Times New Roman" w:cs="Times New Roman"/>
          <w:b/>
          <w:bCs/>
          <w:i/>
          <w:iCs/>
          <w:sz w:val="28"/>
          <w:szCs w:val="28"/>
        </w:rPr>
        <w:t>2.1. Chương trình hỗ trợ giá máy 3G/4G/5G: giảm đến 50% giá máy</w:t>
      </w:r>
    </w:p>
    <w:tbl>
      <w:tblPr>
        <w:tblStyle w:val="TableGrid"/>
        <w:tblW w:w="0" w:type="auto"/>
        <w:jc w:val="center"/>
        <w:tblLook w:val="04A0" w:firstRow="1" w:lastRow="0" w:firstColumn="1" w:lastColumn="0" w:noHBand="0" w:noVBand="1"/>
      </w:tblPr>
      <w:tblGrid>
        <w:gridCol w:w="704"/>
        <w:gridCol w:w="6106"/>
        <w:gridCol w:w="1701"/>
        <w:gridCol w:w="2127"/>
        <w:gridCol w:w="3816"/>
      </w:tblGrid>
      <w:tr w:rsidR="009C793B" w14:paraId="3B6DA442" w14:textId="4C29B088" w:rsidTr="009C793B">
        <w:trPr>
          <w:trHeight w:val="395"/>
          <w:jc w:val="center"/>
        </w:trPr>
        <w:tc>
          <w:tcPr>
            <w:tcW w:w="704" w:type="dxa"/>
          </w:tcPr>
          <w:p w14:paraId="0319C153" w14:textId="77777777" w:rsidR="009C793B" w:rsidRPr="009C793B" w:rsidRDefault="009C793B" w:rsidP="009C793B">
            <w:pPr>
              <w:tabs>
                <w:tab w:val="left" w:pos="851"/>
              </w:tabs>
              <w:spacing w:before="120" w:after="120" w:line="340" w:lineRule="exact"/>
              <w:jc w:val="center"/>
              <w:rPr>
                <w:b/>
                <w:bCs/>
                <w:color w:val="000000" w:themeColor="text1"/>
                <w:sz w:val="27"/>
                <w:szCs w:val="27"/>
              </w:rPr>
            </w:pPr>
            <w:r w:rsidRPr="009C793B">
              <w:rPr>
                <w:b/>
                <w:bCs/>
                <w:color w:val="000000" w:themeColor="text1"/>
                <w:sz w:val="27"/>
                <w:szCs w:val="27"/>
              </w:rPr>
              <w:t>Stt</w:t>
            </w:r>
          </w:p>
        </w:tc>
        <w:tc>
          <w:tcPr>
            <w:tcW w:w="6106" w:type="dxa"/>
          </w:tcPr>
          <w:p w14:paraId="0E1A30D2" w14:textId="77777777" w:rsidR="009C793B" w:rsidRPr="009C793B" w:rsidRDefault="009C793B" w:rsidP="009C793B">
            <w:pPr>
              <w:tabs>
                <w:tab w:val="left" w:pos="851"/>
              </w:tabs>
              <w:spacing w:before="120" w:after="120" w:line="340" w:lineRule="exact"/>
              <w:jc w:val="center"/>
              <w:rPr>
                <w:b/>
                <w:bCs/>
                <w:color w:val="000000" w:themeColor="text1"/>
                <w:sz w:val="27"/>
                <w:szCs w:val="27"/>
              </w:rPr>
            </w:pPr>
            <w:r w:rsidRPr="009C793B">
              <w:rPr>
                <w:b/>
                <w:bCs/>
                <w:color w:val="000000" w:themeColor="text1"/>
                <w:sz w:val="27"/>
                <w:szCs w:val="27"/>
              </w:rPr>
              <w:t>Đối tượng</w:t>
            </w:r>
          </w:p>
        </w:tc>
        <w:tc>
          <w:tcPr>
            <w:tcW w:w="1701" w:type="dxa"/>
          </w:tcPr>
          <w:p w14:paraId="1DCFAD74" w14:textId="77777777" w:rsidR="009C793B" w:rsidRPr="009C793B" w:rsidRDefault="009C793B" w:rsidP="009C793B">
            <w:pPr>
              <w:tabs>
                <w:tab w:val="left" w:pos="851"/>
              </w:tabs>
              <w:spacing w:before="120" w:after="120" w:line="340" w:lineRule="exact"/>
              <w:jc w:val="center"/>
              <w:rPr>
                <w:b/>
                <w:bCs/>
                <w:color w:val="000000" w:themeColor="text1"/>
                <w:sz w:val="27"/>
                <w:szCs w:val="27"/>
              </w:rPr>
            </w:pPr>
            <w:r w:rsidRPr="009C793B">
              <w:rPr>
                <w:b/>
                <w:bCs/>
                <w:color w:val="000000" w:themeColor="text1"/>
                <w:sz w:val="27"/>
                <w:szCs w:val="27"/>
              </w:rPr>
              <w:t>Loại máy</w:t>
            </w:r>
          </w:p>
        </w:tc>
        <w:tc>
          <w:tcPr>
            <w:tcW w:w="2127" w:type="dxa"/>
          </w:tcPr>
          <w:p w14:paraId="433DF85B" w14:textId="77777777" w:rsidR="009C793B" w:rsidRPr="009C793B" w:rsidRDefault="009C793B" w:rsidP="009C793B">
            <w:pPr>
              <w:tabs>
                <w:tab w:val="left" w:pos="851"/>
              </w:tabs>
              <w:spacing w:before="120" w:after="120" w:line="340" w:lineRule="exact"/>
              <w:jc w:val="center"/>
              <w:rPr>
                <w:b/>
                <w:bCs/>
                <w:color w:val="000000" w:themeColor="text1"/>
                <w:sz w:val="27"/>
                <w:szCs w:val="27"/>
              </w:rPr>
            </w:pPr>
            <w:r w:rsidRPr="009C793B">
              <w:rPr>
                <w:b/>
                <w:bCs/>
                <w:color w:val="000000" w:themeColor="text1"/>
                <w:sz w:val="27"/>
                <w:szCs w:val="27"/>
              </w:rPr>
              <w:t>Giá máy</w:t>
            </w:r>
          </w:p>
        </w:tc>
        <w:tc>
          <w:tcPr>
            <w:tcW w:w="3816" w:type="dxa"/>
          </w:tcPr>
          <w:p w14:paraId="76663788" w14:textId="51383977" w:rsidR="009C793B" w:rsidRPr="009C793B" w:rsidRDefault="009C793B" w:rsidP="009C793B">
            <w:pPr>
              <w:tabs>
                <w:tab w:val="left" w:pos="851"/>
              </w:tabs>
              <w:spacing w:before="120" w:after="120" w:line="340" w:lineRule="exact"/>
              <w:jc w:val="center"/>
              <w:rPr>
                <w:b/>
                <w:bCs/>
                <w:color w:val="000000" w:themeColor="text1"/>
                <w:sz w:val="28"/>
                <w:szCs w:val="28"/>
              </w:rPr>
            </w:pPr>
            <w:r w:rsidRPr="009C793B">
              <w:rPr>
                <w:b/>
                <w:bCs/>
                <w:color w:val="000000"/>
                <w:sz w:val="28"/>
                <w:szCs w:val="28"/>
              </w:rPr>
              <w:t>Giá hỗ trợ KH chuyển đổi máy 2G</w:t>
            </w:r>
          </w:p>
        </w:tc>
      </w:tr>
      <w:tr w:rsidR="009C793B" w14:paraId="4BEC1D89" w14:textId="4A6D4C59" w:rsidTr="009C793B">
        <w:trPr>
          <w:trHeight w:val="389"/>
          <w:jc w:val="center"/>
        </w:trPr>
        <w:tc>
          <w:tcPr>
            <w:tcW w:w="704" w:type="dxa"/>
          </w:tcPr>
          <w:p w14:paraId="784352B6"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1</w:t>
            </w:r>
          </w:p>
        </w:tc>
        <w:tc>
          <w:tcPr>
            <w:tcW w:w="6106" w:type="dxa"/>
          </w:tcPr>
          <w:p w14:paraId="49C90F0C"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Khách hàng đang sử dụng thiết bị 2G</w:t>
            </w:r>
          </w:p>
        </w:tc>
        <w:tc>
          <w:tcPr>
            <w:tcW w:w="1701" w:type="dxa"/>
          </w:tcPr>
          <w:p w14:paraId="41530DCF"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Mastel Izi 15</w:t>
            </w:r>
          </w:p>
        </w:tc>
        <w:tc>
          <w:tcPr>
            <w:tcW w:w="2127" w:type="dxa"/>
          </w:tcPr>
          <w:p w14:paraId="2A459EDC"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390.000đ</w:t>
            </w:r>
          </w:p>
        </w:tc>
        <w:tc>
          <w:tcPr>
            <w:tcW w:w="3816" w:type="dxa"/>
          </w:tcPr>
          <w:p w14:paraId="5E16DA8E" w14:textId="26EAAFA5"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195.000đ</w:t>
            </w:r>
          </w:p>
        </w:tc>
      </w:tr>
      <w:tr w:rsidR="009C793B" w14:paraId="0DBF0F19" w14:textId="2DCB6CD4" w:rsidTr="009C793B">
        <w:trPr>
          <w:trHeight w:val="355"/>
          <w:jc w:val="center"/>
        </w:trPr>
        <w:tc>
          <w:tcPr>
            <w:tcW w:w="704" w:type="dxa"/>
          </w:tcPr>
          <w:p w14:paraId="3C35F2C7"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lastRenderedPageBreak/>
              <w:t>2</w:t>
            </w:r>
          </w:p>
        </w:tc>
        <w:tc>
          <w:tcPr>
            <w:tcW w:w="6106" w:type="dxa"/>
          </w:tcPr>
          <w:p w14:paraId="7CAF863E"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Khách hàng đang sử dụng thiết bị 2G</w:t>
            </w:r>
          </w:p>
        </w:tc>
        <w:tc>
          <w:tcPr>
            <w:tcW w:w="1701" w:type="dxa"/>
          </w:tcPr>
          <w:p w14:paraId="74BE0370"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T189</w:t>
            </w:r>
          </w:p>
        </w:tc>
        <w:tc>
          <w:tcPr>
            <w:tcW w:w="2127" w:type="dxa"/>
          </w:tcPr>
          <w:p w14:paraId="3896D6E6" w14:textId="77777777"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390.000đ</w:t>
            </w:r>
          </w:p>
        </w:tc>
        <w:tc>
          <w:tcPr>
            <w:tcW w:w="3816" w:type="dxa"/>
          </w:tcPr>
          <w:p w14:paraId="701AC26D" w14:textId="146120A4" w:rsidR="009C793B" w:rsidRDefault="009C793B" w:rsidP="00FE7EFA">
            <w:pPr>
              <w:tabs>
                <w:tab w:val="left" w:pos="851"/>
              </w:tabs>
              <w:spacing w:before="120" w:after="120" w:line="340" w:lineRule="exact"/>
              <w:jc w:val="both"/>
              <w:rPr>
                <w:color w:val="000000" w:themeColor="text1"/>
                <w:sz w:val="27"/>
                <w:szCs w:val="27"/>
              </w:rPr>
            </w:pPr>
            <w:r>
              <w:rPr>
                <w:color w:val="000000" w:themeColor="text1"/>
                <w:sz w:val="27"/>
                <w:szCs w:val="27"/>
              </w:rPr>
              <w:t>195.000đ</w:t>
            </w:r>
          </w:p>
        </w:tc>
      </w:tr>
    </w:tbl>
    <w:p w14:paraId="48AB9C33" w14:textId="28F92152" w:rsidR="00406007" w:rsidRDefault="00406007" w:rsidP="00195448">
      <w:pPr>
        <w:ind w:firstLine="720"/>
        <w:jc w:val="both"/>
        <w:rPr>
          <w:rFonts w:ascii="Times New Roman" w:hAnsi="Times New Roman" w:cs="Times New Roman"/>
          <w:b/>
          <w:bCs/>
          <w:i/>
          <w:iCs/>
          <w:sz w:val="28"/>
          <w:szCs w:val="28"/>
        </w:rPr>
      </w:pPr>
      <w:r w:rsidRPr="00406007">
        <w:rPr>
          <w:rFonts w:ascii="Times New Roman" w:hAnsi="Times New Roman" w:cs="Times New Roman"/>
          <w:b/>
          <w:bCs/>
          <w:i/>
          <w:iCs/>
          <w:sz w:val="28"/>
          <w:szCs w:val="28"/>
        </w:rPr>
        <w:t>2.2. Tặng 30GB data để khách hàng trải nghiệm các tiện ích số</w:t>
      </w:r>
    </w:p>
    <w:p w14:paraId="01A8C807" w14:textId="218A7C4C" w:rsidR="009C793B" w:rsidRPr="009C793B" w:rsidRDefault="009C793B" w:rsidP="00195448">
      <w:pPr>
        <w:ind w:firstLine="720"/>
        <w:jc w:val="both"/>
        <w:rPr>
          <w:rFonts w:ascii="Times New Roman" w:hAnsi="Times New Roman" w:cs="Times New Roman"/>
          <w:sz w:val="28"/>
          <w:szCs w:val="28"/>
        </w:rPr>
      </w:pPr>
      <w:r w:rsidRPr="009C793B">
        <w:rPr>
          <w:rFonts w:ascii="Times New Roman" w:hAnsi="Times New Roman" w:cs="Times New Roman"/>
          <w:sz w:val="28"/>
          <w:szCs w:val="28"/>
        </w:rPr>
        <w:t>Tặng 30GB data trong 30 ngày để khách hàng trải nghiệm các tiện ích số với điều kiện thuê bao thuộc tập mục tiêu khi chuyển đổi lên các dòng máy 3G/4G/5G nhắn tin CD2G hoặc DK_CD2G gửi 888 ;</w:t>
      </w:r>
    </w:p>
    <w:p w14:paraId="628CD819" w14:textId="0028F0C5" w:rsidR="00406007" w:rsidRDefault="00406007" w:rsidP="00195448">
      <w:pPr>
        <w:ind w:firstLine="720"/>
        <w:jc w:val="both"/>
        <w:rPr>
          <w:rFonts w:ascii="Times New Roman" w:hAnsi="Times New Roman" w:cs="Times New Roman"/>
          <w:b/>
          <w:bCs/>
          <w:i/>
          <w:iCs/>
          <w:sz w:val="28"/>
          <w:szCs w:val="28"/>
        </w:rPr>
      </w:pPr>
      <w:r w:rsidRPr="00406007">
        <w:rPr>
          <w:rFonts w:ascii="Times New Roman" w:hAnsi="Times New Roman" w:cs="Times New Roman"/>
          <w:b/>
          <w:bCs/>
          <w:i/>
          <w:iCs/>
          <w:sz w:val="28"/>
          <w:szCs w:val="28"/>
        </w:rPr>
        <w:t>2.</w:t>
      </w:r>
      <w:r w:rsidR="009C793B">
        <w:rPr>
          <w:rFonts w:ascii="Times New Roman" w:hAnsi="Times New Roman" w:cs="Times New Roman"/>
          <w:b/>
          <w:bCs/>
          <w:i/>
          <w:iCs/>
          <w:sz w:val="28"/>
          <w:szCs w:val="28"/>
        </w:rPr>
        <w:t>3</w:t>
      </w:r>
      <w:r w:rsidRPr="00406007">
        <w:rPr>
          <w:rFonts w:ascii="Times New Roman" w:hAnsi="Times New Roman" w:cs="Times New Roman"/>
          <w:b/>
          <w:bCs/>
          <w:i/>
          <w:iCs/>
          <w:sz w:val="28"/>
          <w:szCs w:val="28"/>
        </w:rPr>
        <w:t>. Tặng gói truyền hình MyTV dùng cho điện thoại trọn đời</w:t>
      </w:r>
    </w:p>
    <w:p w14:paraId="6BE8B7B2" w14:textId="11AF3CCF" w:rsidR="009C793B" w:rsidRPr="009C793B" w:rsidRDefault="009C793B" w:rsidP="009C793B">
      <w:pPr>
        <w:ind w:firstLine="720"/>
        <w:jc w:val="both"/>
        <w:rPr>
          <w:rFonts w:ascii="Times New Roman" w:hAnsi="Times New Roman" w:cs="Times New Roman"/>
          <w:sz w:val="28"/>
          <w:szCs w:val="28"/>
        </w:rPr>
      </w:pPr>
      <w:r w:rsidRPr="009C793B">
        <w:rPr>
          <w:rFonts w:ascii="Times New Roman" w:hAnsi="Times New Roman" w:cs="Times New Roman"/>
          <w:sz w:val="28"/>
          <w:szCs w:val="28"/>
        </w:rPr>
        <w:t>Khách hàng khi chuyển đổi thiết bị 3G/4G/5G sẽ được nhận gói truyền hình MyTV dùng cho điện thoại trọn đời</w:t>
      </w:r>
      <w:r>
        <w:rPr>
          <w:rFonts w:ascii="Times New Roman" w:hAnsi="Times New Roman" w:cs="Times New Roman"/>
          <w:sz w:val="28"/>
          <w:szCs w:val="28"/>
        </w:rPr>
        <w:t>.</w:t>
      </w:r>
    </w:p>
    <w:p w14:paraId="0DF63485" w14:textId="26E7BFE8" w:rsidR="00406007" w:rsidRDefault="00406007" w:rsidP="00195448">
      <w:pPr>
        <w:ind w:firstLine="720"/>
        <w:jc w:val="both"/>
        <w:rPr>
          <w:rFonts w:ascii="Times New Roman" w:hAnsi="Times New Roman" w:cs="Times New Roman"/>
          <w:b/>
          <w:bCs/>
          <w:i/>
          <w:iCs/>
          <w:sz w:val="28"/>
          <w:szCs w:val="28"/>
        </w:rPr>
      </w:pPr>
      <w:r w:rsidRPr="00406007">
        <w:rPr>
          <w:rFonts w:ascii="Times New Roman" w:hAnsi="Times New Roman" w:cs="Times New Roman"/>
          <w:b/>
          <w:bCs/>
          <w:i/>
          <w:iCs/>
          <w:sz w:val="28"/>
          <w:szCs w:val="28"/>
        </w:rPr>
        <w:t>2.</w:t>
      </w:r>
      <w:r w:rsidR="009C793B">
        <w:rPr>
          <w:rFonts w:ascii="Times New Roman" w:hAnsi="Times New Roman" w:cs="Times New Roman"/>
          <w:b/>
          <w:bCs/>
          <w:i/>
          <w:iCs/>
          <w:sz w:val="28"/>
          <w:szCs w:val="28"/>
        </w:rPr>
        <w:t>4</w:t>
      </w:r>
      <w:r w:rsidRPr="00406007">
        <w:rPr>
          <w:rFonts w:ascii="Times New Roman" w:hAnsi="Times New Roman" w:cs="Times New Roman"/>
          <w:b/>
          <w:bCs/>
          <w:i/>
          <w:iCs/>
          <w:sz w:val="28"/>
          <w:szCs w:val="28"/>
        </w:rPr>
        <w:t>. Tặng dịch vụ Chữ ký số điện tử</w:t>
      </w:r>
    </w:p>
    <w:p w14:paraId="4AA6615A" w14:textId="2BB1F42C" w:rsidR="009C793B" w:rsidRPr="009C793B" w:rsidRDefault="009C793B" w:rsidP="009C793B">
      <w:pPr>
        <w:pStyle w:val="ListParagraph"/>
        <w:tabs>
          <w:tab w:val="left" w:pos="851"/>
        </w:tabs>
        <w:spacing w:before="120" w:after="120" w:line="340" w:lineRule="exact"/>
        <w:ind w:left="0" w:firstLine="567"/>
        <w:jc w:val="both"/>
        <w:rPr>
          <w:color w:val="000000" w:themeColor="text1"/>
          <w:spacing w:val="-4"/>
          <w:sz w:val="27"/>
          <w:szCs w:val="27"/>
        </w:rPr>
      </w:pPr>
      <w:r w:rsidRPr="009C793B">
        <w:rPr>
          <w:color w:val="000000" w:themeColor="text1"/>
          <w:spacing w:val="-4"/>
          <w:sz w:val="27"/>
          <w:szCs w:val="27"/>
        </w:rPr>
        <w:t>Tặng dịch vụ Chữ ký số điện tử VNPT SmartCA trong 12 tháng với thuê bao chưa đăng ký sử dụng dịch vụ VNPT SmartCA cá nhân.</w:t>
      </w:r>
    </w:p>
    <w:p w14:paraId="64FFE39E" w14:textId="403BFFF7" w:rsidR="009219CB" w:rsidRDefault="009219CB" w:rsidP="00195448">
      <w:pPr>
        <w:ind w:firstLine="720"/>
        <w:jc w:val="both"/>
        <w:rPr>
          <w:rFonts w:ascii="Times New Roman" w:hAnsi="Times New Roman" w:cs="Times New Roman"/>
          <w:b/>
          <w:bCs/>
          <w:sz w:val="28"/>
          <w:szCs w:val="28"/>
        </w:rPr>
      </w:pPr>
      <w:r w:rsidRPr="00195448">
        <w:rPr>
          <w:rFonts w:ascii="Times New Roman" w:hAnsi="Times New Roman" w:cs="Times New Roman"/>
          <w:b/>
          <w:bCs/>
          <w:sz w:val="28"/>
          <w:szCs w:val="28"/>
        </w:rPr>
        <w:t>3. Mobifone</w:t>
      </w:r>
    </w:p>
    <w:p w14:paraId="515458B3" w14:textId="04C508BF" w:rsidR="00B363AC" w:rsidRDefault="00B363AC" w:rsidP="00195448">
      <w:pPr>
        <w:ind w:firstLine="720"/>
        <w:jc w:val="both"/>
        <w:rPr>
          <w:rFonts w:ascii="Times New Roman" w:hAnsi="Times New Roman" w:cs="Times New Roman"/>
          <w:b/>
          <w:bCs/>
          <w:i/>
          <w:iCs/>
          <w:sz w:val="28"/>
          <w:szCs w:val="28"/>
        </w:rPr>
      </w:pPr>
      <w:r w:rsidRPr="00B363AC">
        <w:rPr>
          <w:rFonts w:ascii="Times New Roman" w:hAnsi="Times New Roman" w:cs="Times New Roman"/>
          <w:b/>
          <w:bCs/>
          <w:i/>
          <w:iCs/>
          <w:sz w:val="28"/>
          <w:szCs w:val="28"/>
        </w:rPr>
        <w:t>3.1.</w:t>
      </w:r>
      <w:r w:rsidR="009247E9" w:rsidRPr="009247E9">
        <w:t xml:space="preserve"> </w:t>
      </w:r>
      <w:r w:rsidR="009247E9" w:rsidRPr="009247E9">
        <w:rPr>
          <w:rFonts w:ascii="Times New Roman" w:hAnsi="Times New Roman" w:cs="Times New Roman"/>
          <w:b/>
          <w:bCs/>
          <w:i/>
          <w:iCs/>
          <w:sz w:val="28"/>
          <w:szCs w:val="28"/>
        </w:rPr>
        <w:t>Chương trình 1: Đổi máy tặng voucher giảm giá mua máy</w:t>
      </w:r>
    </w:p>
    <w:tbl>
      <w:tblPr>
        <w:tblW w:w="15446" w:type="dxa"/>
        <w:tblLook w:val="04A0" w:firstRow="1" w:lastRow="0" w:firstColumn="1" w:lastColumn="0" w:noHBand="0" w:noVBand="1"/>
      </w:tblPr>
      <w:tblGrid>
        <w:gridCol w:w="960"/>
        <w:gridCol w:w="4680"/>
        <w:gridCol w:w="2010"/>
        <w:gridCol w:w="1701"/>
        <w:gridCol w:w="2268"/>
        <w:gridCol w:w="1819"/>
        <w:gridCol w:w="2008"/>
      </w:tblGrid>
      <w:tr w:rsidR="00CB627D" w:rsidRPr="00CB627D" w14:paraId="62FE654B" w14:textId="77777777" w:rsidTr="00CB627D">
        <w:trPr>
          <w:trHeight w:val="288"/>
        </w:trPr>
        <w:tc>
          <w:tcPr>
            <w:tcW w:w="960" w:type="dxa"/>
            <w:tcBorders>
              <w:top w:val="single" w:sz="4" w:space="0" w:color="auto"/>
              <w:left w:val="single" w:sz="4" w:space="0" w:color="auto"/>
              <w:bottom w:val="single" w:sz="4" w:space="0" w:color="auto"/>
              <w:right w:val="single" w:sz="4" w:space="0" w:color="auto"/>
            </w:tcBorders>
            <w:shd w:val="clear" w:color="000000" w:fill="F7C7AC"/>
            <w:noWrap/>
            <w:vAlign w:val="bottom"/>
            <w:hideMark/>
          </w:tcPr>
          <w:p w14:paraId="22DC0012"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STT</w:t>
            </w:r>
          </w:p>
        </w:tc>
        <w:tc>
          <w:tcPr>
            <w:tcW w:w="4680" w:type="dxa"/>
            <w:tcBorders>
              <w:top w:val="single" w:sz="4" w:space="0" w:color="auto"/>
              <w:left w:val="nil"/>
              <w:bottom w:val="single" w:sz="4" w:space="0" w:color="auto"/>
              <w:right w:val="single" w:sz="4" w:space="0" w:color="auto"/>
            </w:tcBorders>
            <w:shd w:val="clear" w:color="000000" w:fill="F7C7AC"/>
            <w:noWrap/>
            <w:vAlign w:val="bottom"/>
            <w:hideMark/>
          </w:tcPr>
          <w:p w14:paraId="6CFB6D6E"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Đối tượng</w:t>
            </w:r>
          </w:p>
        </w:tc>
        <w:tc>
          <w:tcPr>
            <w:tcW w:w="2010" w:type="dxa"/>
            <w:tcBorders>
              <w:top w:val="single" w:sz="4" w:space="0" w:color="auto"/>
              <w:left w:val="nil"/>
              <w:bottom w:val="single" w:sz="4" w:space="0" w:color="auto"/>
              <w:right w:val="single" w:sz="4" w:space="0" w:color="auto"/>
            </w:tcBorders>
            <w:shd w:val="clear" w:color="000000" w:fill="F7C7AC"/>
            <w:noWrap/>
            <w:vAlign w:val="bottom"/>
            <w:hideMark/>
          </w:tcPr>
          <w:p w14:paraId="04A20C53"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Loại máy</w:t>
            </w:r>
          </w:p>
        </w:tc>
        <w:tc>
          <w:tcPr>
            <w:tcW w:w="1701" w:type="dxa"/>
            <w:tcBorders>
              <w:top w:val="single" w:sz="4" w:space="0" w:color="auto"/>
              <w:left w:val="nil"/>
              <w:bottom w:val="single" w:sz="4" w:space="0" w:color="auto"/>
              <w:right w:val="single" w:sz="4" w:space="0" w:color="auto"/>
            </w:tcBorders>
            <w:shd w:val="clear" w:color="000000" w:fill="F7C7AC"/>
            <w:noWrap/>
            <w:vAlign w:val="bottom"/>
            <w:hideMark/>
          </w:tcPr>
          <w:p w14:paraId="57BF8D44"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Giá máy</w:t>
            </w:r>
          </w:p>
        </w:tc>
        <w:tc>
          <w:tcPr>
            <w:tcW w:w="2268" w:type="dxa"/>
            <w:tcBorders>
              <w:top w:val="single" w:sz="4" w:space="0" w:color="auto"/>
              <w:left w:val="nil"/>
              <w:bottom w:val="single" w:sz="4" w:space="0" w:color="auto"/>
              <w:right w:val="single" w:sz="4" w:space="0" w:color="auto"/>
            </w:tcBorders>
            <w:shd w:val="clear" w:color="000000" w:fill="F7C7AC"/>
            <w:noWrap/>
            <w:vAlign w:val="bottom"/>
            <w:hideMark/>
          </w:tcPr>
          <w:p w14:paraId="6A9B3D9F"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 xml:space="preserve">Tặng voucher </w:t>
            </w:r>
          </w:p>
        </w:tc>
        <w:tc>
          <w:tcPr>
            <w:tcW w:w="1819" w:type="dxa"/>
            <w:tcBorders>
              <w:top w:val="single" w:sz="4" w:space="0" w:color="auto"/>
              <w:left w:val="nil"/>
              <w:bottom w:val="single" w:sz="4" w:space="0" w:color="auto"/>
              <w:right w:val="single" w:sz="4" w:space="0" w:color="auto"/>
            </w:tcBorders>
            <w:shd w:val="clear" w:color="000000" w:fill="F7C7AC"/>
            <w:vAlign w:val="bottom"/>
            <w:hideMark/>
          </w:tcPr>
          <w:p w14:paraId="6097E762"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Tặng gói cước</w:t>
            </w:r>
          </w:p>
        </w:tc>
        <w:tc>
          <w:tcPr>
            <w:tcW w:w="2008" w:type="dxa"/>
            <w:tcBorders>
              <w:top w:val="single" w:sz="4" w:space="0" w:color="auto"/>
              <w:left w:val="nil"/>
              <w:bottom w:val="single" w:sz="4" w:space="0" w:color="auto"/>
              <w:right w:val="single" w:sz="4" w:space="0" w:color="auto"/>
            </w:tcBorders>
            <w:shd w:val="clear" w:color="000000" w:fill="F7C7AC"/>
            <w:noWrap/>
            <w:vAlign w:val="bottom"/>
            <w:hideMark/>
          </w:tcPr>
          <w:p w14:paraId="3E9486A6" w14:textId="77777777" w:rsidR="009247E9" w:rsidRPr="009247E9" w:rsidRDefault="009247E9" w:rsidP="009247E9">
            <w:pPr>
              <w:spacing w:after="0" w:line="240" w:lineRule="auto"/>
              <w:jc w:val="center"/>
              <w:rPr>
                <w:rFonts w:ascii="Times New Roman" w:eastAsia="Times New Roman" w:hAnsi="Times New Roman" w:cs="Times New Roman"/>
                <w:b/>
                <w:bCs/>
                <w:color w:val="000000"/>
                <w:kern w:val="0"/>
                <w:sz w:val="28"/>
                <w:szCs w:val="28"/>
                <w14:ligatures w14:val="none"/>
              </w:rPr>
            </w:pPr>
            <w:r w:rsidRPr="009247E9">
              <w:rPr>
                <w:rFonts w:ascii="Times New Roman" w:eastAsia="Times New Roman" w:hAnsi="Times New Roman" w:cs="Times New Roman"/>
                <w:b/>
                <w:bCs/>
                <w:color w:val="000000"/>
                <w:kern w:val="0"/>
                <w:sz w:val="28"/>
                <w:szCs w:val="28"/>
                <w14:ligatures w14:val="none"/>
              </w:rPr>
              <w:t>Thời gian chương trình</w:t>
            </w:r>
          </w:p>
        </w:tc>
      </w:tr>
      <w:tr w:rsidR="00CB627D" w:rsidRPr="009247E9" w14:paraId="773E0E1C" w14:textId="77777777" w:rsidTr="00CB627D">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80EA07"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1</w:t>
            </w:r>
          </w:p>
        </w:tc>
        <w:tc>
          <w:tcPr>
            <w:tcW w:w="4680" w:type="dxa"/>
            <w:vMerge w:val="restart"/>
            <w:tcBorders>
              <w:top w:val="nil"/>
              <w:left w:val="single" w:sz="4" w:space="0" w:color="auto"/>
              <w:bottom w:val="single" w:sz="4" w:space="0" w:color="auto"/>
              <w:right w:val="single" w:sz="4" w:space="0" w:color="auto"/>
            </w:tcBorders>
            <w:shd w:val="clear" w:color="auto" w:fill="auto"/>
            <w:vAlign w:val="center"/>
            <w:hideMark/>
          </w:tcPr>
          <w:p w14:paraId="709EEB14" w14:textId="77777777" w:rsidR="009247E9" w:rsidRPr="009247E9" w:rsidRDefault="009247E9" w:rsidP="009247E9">
            <w:pPr>
              <w:spacing w:after="0" w:line="240" w:lineRule="auto"/>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Thuê bao sử dụng điện thoại 2G trong vòng 90 ngày gần nhất ở các trạm dự kiến tắt sóng</w:t>
            </w:r>
          </w:p>
        </w:tc>
        <w:tc>
          <w:tcPr>
            <w:tcW w:w="2010" w:type="dxa"/>
            <w:tcBorders>
              <w:top w:val="nil"/>
              <w:left w:val="nil"/>
              <w:bottom w:val="single" w:sz="4" w:space="0" w:color="auto"/>
              <w:right w:val="single" w:sz="4" w:space="0" w:color="auto"/>
            </w:tcBorders>
            <w:shd w:val="clear" w:color="auto" w:fill="auto"/>
            <w:noWrap/>
            <w:vAlign w:val="center"/>
            <w:hideMark/>
          </w:tcPr>
          <w:p w14:paraId="1BAD449F"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Relmi A2</w:t>
            </w:r>
          </w:p>
        </w:tc>
        <w:tc>
          <w:tcPr>
            <w:tcW w:w="1701" w:type="dxa"/>
            <w:tcBorders>
              <w:top w:val="nil"/>
              <w:left w:val="nil"/>
              <w:bottom w:val="single" w:sz="4" w:space="0" w:color="auto"/>
              <w:right w:val="single" w:sz="4" w:space="0" w:color="auto"/>
            </w:tcBorders>
            <w:shd w:val="clear" w:color="auto" w:fill="auto"/>
            <w:noWrap/>
            <w:vAlign w:val="center"/>
            <w:hideMark/>
          </w:tcPr>
          <w:p w14:paraId="612E4008"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1.990.000</w:t>
            </w:r>
          </w:p>
        </w:tc>
        <w:tc>
          <w:tcPr>
            <w:tcW w:w="2268" w:type="dxa"/>
            <w:tcBorders>
              <w:top w:val="nil"/>
              <w:left w:val="nil"/>
              <w:bottom w:val="single" w:sz="4" w:space="0" w:color="auto"/>
              <w:right w:val="single" w:sz="4" w:space="0" w:color="auto"/>
            </w:tcBorders>
            <w:shd w:val="clear" w:color="auto" w:fill="auto"/>
            <w:noWrap/>
            <w:vAlign w:val="center"/>
            <w:hideMark/>
          </w:tcPr>
          <w:p w14:paraId="465B5C8E"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1.000.000</w:t>
            </w:r>
          </w:p>
        </w:tc>
        <w:tc>
          <w:tcPr>
            <w:tcW w:w="1819" w:type="dxa"/>
            <w:vMerge w:val="restart"/>
            <w:tcBorders>
              <w:top w:val="nil"/>
              <w:left w:val="single" w:sz="4" w:space="0" w:color="auto"/>
              <w:bottom w:val="single" w:sz="4" w:space="0" w:color="auto"/>
              <w:right w:val="single" w:sz="4" w:space="0" w:color="auto"/>
            </w:tcBorders>
            <w:shd w:val="clear" w:color="auto" w:fill="auto"/>
            <w:vAlign w:val="center"/>
            <w:hideMark/>
          </w:tcPr>
          <w:p w14:paraId="39FA91C6" w14:textId="77777777" w:rsidR="009247E9" w:rsidRPr="009247E9" w:rsidRDefault="009247E9" w:rsidP="009247E9">
            <w:pPr>
              <w:spacing w:after="0" w:line="240" w:lineRule="auto"/>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FP2 (2GB/ngày/60 ngày)</w:t>
            </w:r>
          </w:p>
        </w:tc>
        <w:tc>
          <w:tcPr>
            <w:tcW w:w="2008" w:type="dxa"/>
            <w:vMerge w:val="restart"/>
            <w:tcBorders>
              <w:top w:val="nil"/>
              <w:left w:val="single" w:sz="4" w:space="0" w:color="auto"/>
              <w:bottom w:val="single" w:sz="4" w:space="0" w:color="auto"/>
              <w:right w:val="single" w:sz="4" w:space="0" w:color="auto"/>
            </w:tcBorders>
            <w:shd w:val="clear" w:color="auto" w:fill="auto"/>
            <w:vAlign w:val="center"/>
            <w:hideMark/>
          </w:tcPr>
          <w:p w14:paraId="5CB718C4"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Từ tháng 2 đến 30/09/2024</w:t>
            </w:r>
          </w:p>
        </w:tc>
      </w:tr>
      <w:tr w:rsidR="009247E9" w:rsidRPr="009247E9" w14:paraId="34296E36" w14:textId="77777777" w:rsidTr="00CB627D">
        <w:trPr>
          <w:trHeight w:val="288"/>
        </w:trPr>
        <w:tc>
          <w:tcPr>
            <w:tcW w:w="960" w:type="dxa"/>
            <w:vMerge/>
            <w:tcBorders>
              <w:top w:val="nil"/>
              <w:left w:val="single" w:sz="4" w:space="0" w:color="auto"/>
              <w:bottom w:val="single" w:sz="4" w:space="0" w:color="auto"/>
              <w:right w:val="single" w:sz="4" w:space="0" w:color="auto"/>
            </w:tcBorders>
            <w:vAlign w:val="center"/>
            <w:hideMark/>
          </w:tcPr>
          <w:p w14:paraId="22B0527E" w14:textId="77777777" w:rsidR="009247E9" w:rsidRPr="009247E9" w:rsidRDefault="009247E9" w:rsidP="009247E9">
            <w:pPr>
              <w:spacing w:after="0" w:line="240" w:lineRule="auto"/>
              <w:rPr>
                <w:rFonts w:ascii="Times New Roman" w:eastAsia="Times New Roman" w:hAnsi="Times New Roman" w:cs="Times New Roman"/>
                <w:color w:val="000000"/>
                <w:kern w:val="0"/>
                <w14:ligatures w14:val="none"/>
              </w:rPr>
            </w:pPr>
          </w:p>
        </w:tc>
        <w:tc>
          <w:tcPr>
            <w:tcW w:w="4680" w:type="dxa"/>
            <w:vMerge/>
            <w:tcBorders>
              <w:top w:val="nil"/>
              <w:left w:val="single" w:sz="4" w:space="0" w:color="auto"/>
              <w:bottom w:val="single" w:sz="4" w:space="0" w:color="auto"/>
              <w:right w:val="single" w:sz="4" w:space="0" w:color="auto"/>
            </w:tcBorders>
            <w:vAlign w:val="center"/>
            <w:hideMark/>
          </w:tcPr>
          <w:p w14:paraId="61596B3C" w14:textId="77777777" w:rsidR="009247E9" w:rsidRPr="009247E9" w:rsidRDefault="009247E9" w:rsidP="009247E9">
            <w:pPr>
              <w:spacing w:after="0" w:line="240" w:lineRule="auto"/>
              <w:rPr>
                <w:rFonts w:ascii="Times New Roman" w:eastAsia="Times New Roman" w:hAnsi="Times New Roman" w:cs="Times New Roman"/>
                <w:color w:val="000000"/>
                <w:kern w:val="0"/>
                <w14:ligatures w14:val="none"/>
              </w:rPr>
            </w:pPr>
          </w:p>
        </w:tc>
        <w:tc>
          <w:tcPr>
            <w:tcW w:w="2010" w:type="dxa"/>
            <w:tcBorders>
              <w:top w:val="nil"/>
              <w:left w:val="nil"/>
              <w:bottom w:val="single" w:sz="4" w:space="0" w:color="auto"/>
              <w:right w:val="single" w:sz="4" w:space="0" w:color="auto"/>
            </w:tcBorders>
            <w:shd w:val="clear" w:color="auto" w:fill="auto"/>
            <w:noWrap/>
            <w:vAlign w:val="center"/>
            <w:hideMark/>
          </w:tcPr>
          <w:p w14:paraId="3E73D73B"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Relmi C60</w:t>
            </w:r>
          </w:p>
        </w:tc>
        <w:tc>
          <w:tcPr>
            <w:tcW w:w="1701" w:type="dxa"/>
            <w:tcBorders>
              <w:top w:val="nil"/>
              <w:left w:val="nil"/>
              <w:bottom w:val="single" w:sz="4" w:space="0" w:color="auto"/>
              <w:right w:val="single" w:sz="4" w:space="0" w:color="auto"/>
            </w:tcBorders>
            <w:shd w:val="clear" w:color="auto" w:fill="auto"/>
            <w:noWrap/>
            <w:vAlign w:val="center"/>
            <w:hideMark/>
          </w:tcPr>
          <w:p w14:paraId="7D14C4A0"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2.800.000</w:t>
            </w:r>
          </w:p>
        </w:tc>
        <w:tc>
          <w:tcPr>
            <w:tcW w:w="2268" w:type="dxa"/>
            <w:tcBorders>
              <w:top w:val="nil"/>
              <w:left w:val="nil"/>
              <w:bottom w:val="single" w:sz="4" w:space="0" w:color="auto"/>
              <w:right w:val="single" w:sz="4" w:space="0" w:color="auto"/>
            </w:tcBorders>
            <w:shd w:val="clear" w:color="auto" w:fill="auto"/>
            <w:noWrap/>
            <w:vAlign w:val="center"/>
            <w:hideMark/>
          </w:tcPr>
          <w:p w14:paraId="20C8384C" w14:textId="77777777" w:rsidR="009247E9" w:rsidRPr="009247E9" w:rsidRDefault="009247E9" w:rsidP="009247E9">
            <w:pPr>
              <w:spacing w:after="0" w:line="240" w:lineRule="auto"/>
              <w:jc w:val="center"/>
              <w:rPr>
                <w:rFonts w:ascii="Times New Roman" w:eastAsia="Times New Roman" w:hAnsi="Times New Roman" w:cs="Times New Roman"/>
                <w:color w:val="000000"/>
                <w:kern w:val="0"/>
                <w:sz w:val="28"/>
                <w:szCs w:val="28"/>
                <w14:ligatures w14:val="none"/>
              </w:rPr>
            </w:pPr>
            <w:r w:rsidRPr="009247E9">
              <w:rPr>
                <w:rFonts w:ascii="Times New Roman" w:eastAsia="Times New Roman" w:hAnsi="Times New Roman" w:cs="Times New Roman"/>
                <w:color w:val="000000"/>
                <w:kern w:val="0"/>
                <w:sz w:val="28"/>
                <w:szCs w:val="28"/>
                <w14:ligatures w14:val="none"/>
              </w:rPr>
              <w:t>2.000.000</w:t>
            </w:r>
          </w:p>
        </w:tc>
        <w:tc>
          <w:tcPr>
            <w:tcW w:w="1819" w:type="dxa"/>
            <w:vMerge/>
            <w:tcBorders>
              <w:top w:val="nil"/>
              <w:left w:val="single" w:sz="4" w:space="0" w:color="auto"/>
              <w:bottom w:val="single" w:sz="4" w:space="0" w:color="auto"/>
              <w:right w:val="single" w:sz="4" w:space="0" w:color="auto"/>
            </w:tcBorders>
            <w:vAlign w:val="center"/>
            <w:hideMark/>
          </w:tcPr>
          <w:p w14:paraId="3C246CFD" w14:textId="77777777" w:rsidR="009247E9" w:rsidRPr="009247E9" w:rsidRDefault="009247E9" w:rsidP="009247E9">
            <w:pPr>
              <w:spacing w:after="0" w:line="240" w:lineRule="auto"/>
              <w:rPr>
                <w:rFonts w:ascii="Times New Roman" w:eastAsia="Times New Roman" w:hAnsi="Times New Roman" w:cs="Times New Roman"/>
                <w:color w:val="000000"/>
                <w:kern w:val="0"/>
                <w14:ligatures w14:val="none"/>
              </w:rPr>
            </w:pPr>
          </w:p>
        </w:tc>
        <w:tc>
          <w:tcPr>
            <w:tcW w:w="2008" w:type="dxa"/>
            <w:vMerge/>
            <w:tcBorders>
              <w:top w:val="nil"/>
              <w:left w:val="single" w:sz="4" w:space="0" w:color="auto"/>
              <w:bottom w:val="single" w:sz="4" w:space="0" w:color="auto"/>
              <w:right w:val="single" w:sz="4" w:space="0" w:color="auto"/>
            </w:tcBorders>
            <w:vAlign w:val="center"/>
            <w:hideMark/>
          </w:tcPr>
          <w:p w14:paraId="5C75F449" w14:textId="77777777" w:rsidR="009247E9" w:rsidRPr="009247E9" w:rsidRDefault="009247E9" w:rsidP="009247E9">
            <w:pPr>
              <w:spacing w:after="0" w:line="240" w:lineRule="auto"/>
              <w:rPr>
                <w:rFonts w:ascii="Times New Roman" w:eastAsia="Times New Roman" w:hAnsi="Times New Roman" w:cs="Times New Roman"/>
                <w:color w:val="000000"/>
                <w:kern w:val="0"/>
                <w14:ligatures w14:val="none"/>
              </w:rPr>
            </w:pPr>
          </w:p>
        </w:tc>
      </w:tr>
    </w:tbl>
    <w:p w14:paraId="1B35CCE0" w14:textId="6CD7C33C" w:rsidR="00B363AC" w:rsidRPr="00CB627D" w:rsidRDefault="00B363AC" w:rsidP="00195448">
      <w:pPr>
        <w:ind w:firstLine="720"/>
        <w:jc w:val="both"/>
        <w:rPr>
          <w:rFonts w:ascii="Times New Roman" w:hAnsi="Times New Roman" w:cs="Times New Roman"/>
          <w:b/>
          <w:bCs/>
          <w:i/>
          <w:iCs/>
          <w:sz w:val="28"/>
          <w:szCs w:val="28"/>
        </w:rPr>
      </w:pPr>
      <w:r w:rsidRPr="00CB627D">
        <w:rPr>
          <w:rFonts w:ascii="Times New Roman" w:hAnsi="Times New Roman" w:cs="Times New Roman"/>
          <w:b/>
          <w:bCs/>
          <w:i/>
          <w:iCs/>
          <w:sz w:val="28"/>
          <w:szCs w:val="28"/>
        </w:rPr>
        <w:t>3.2.</w:t>
      </w:r>
      <w:r w:rsidR="00CB627D" w:rsidRPr="00CB627D">
        <w:rPr>
          <w:rFonts w:ascii="Times New Roman" w:hAnsi="Times New Roman" w:cs="Times New Roman"/>
        </w:rPr>
        <w:t xml:space="preserve"> </w:t>
      </w:r>
      <w:r w:rsidR="00CB627D" w:rsidRPr="00CB627D">
        <w:rPr>
          <w:rFonts w:ascii="Times New Roman" w:hAnsi="Times New Roman" w:cs="Times New Roman"/>
          <w:b/>
          <w:bCs/>
          <w:i/>
          <w:iCs/>
          <w:sz w:val="28"/>
          <w:szCs w:val="28"/>
        </w:rPr>
        <w:t>Chương trình 2: Sử dụng gói cước được tặng máy điện thoại 4G</w:t>
      </w:r>
    </w:p>
    <w:tbl>
      <w:tblPr>
        <w:tblW w:w="15743" w:type="dxa"/>
        <w:tblCellMar>
          <w:top w:w="15" w:type="dxa"/>
        </w:tblCellMar>
        <w:tblLook w:val="04A0" w:firstRow="1" w:lastRow="0" w:firstColumn="1" w:lastColumn="0" w:noHBand="0" w:noVBand="1"/>
      </w:tblPr>
      <w:tblGrid>
        <w:gridCol w:w="988"/>
        <w:gridCol w:w="4136"/>
        <w:gridCol w:w="4237"/>
        <w:gridCol w:w="1944"/>
        <w:gridCol w:w="1222"/>
        <w:gridCol w:w="2994"/>
        <w:gridCol w:w="222"/>
      </w:tblGrid>
      <w:tr w:rsidR="00CB627D" w:rsidRPr="00CB627D" w14:paraId="0FA2A58F" w14:textId="77777777" w:rsidTr="00CB627D">
        <w:trPr>
          <w:gridAfter w:val="1"/>
          <w:wAfter w:w="222" w:type="dxa"/>
          <w:trHeight w:val="288"/>
        </w:trPr>
        <w:tc>
          <w:tcPr>
            <w:tcW w:w="15521" w:type="dxa"/>
            <w:gridSpan w:val="6"/>
            <w:tcBorders>
              <w:top w:val="single" w:sz="4" w:space="0" w:color="auto"/>
              <w:left w:val="single" w:sz="4" w:space="0" w:color="auto"/>
              <w:bottom w:val="single" w:sz="4" w:space="0" w:color="auto"/>
              <w:right w:val="single" w:sz="4" w:space="0" w:color="auto"/>
            </w:tcBorders>
            <w:shd w:val="clear" w:color="000000" w:fill="F7C7AC"/>
            <w:noWrap/>
            <w:vAlign w:val="bottom"/>
            <w:hideMark/>
          </w:tcPr>
          <w:p w14:paraId="05C91E78"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 xml:space="preserve">Đăng ký gói cước tặng máy </w:t>
            </w:r>
          </w:p>
        </w:tc>
      </w:tr>
      <w:tr w:rsidR="00CB627D" w:rsidRPr="00CB627D" w14:paraId="44ACB889" w14:textId="77777777" w:rsidTr="00CB627D">
        <w:trPr>
          <w:gridAfter w:val="1"/>
          <w:wAfter w:w="222" w:type="dxa"/>
          <w:trHeight w:val="288"/>
        </w:trPr>
        <w:tc>
          <w:tcPr>
            <w:tcW w:w="988" w:type="dxa"/>
            <w:tcBorders>
              <w:top w:val="nil"/>
              <w:left w:val="single" w:sz="4" w:space="0" w:color="auto"/>
              <w:bottom w:val="single" w:sz="4" w:space="0" w:color="auto"/>
              <w:right w:val="single" w:sz="4" w:space="0" w:color="auto"/>
            </w:tcBorders>
            <w:shd w:val="clear" w:color="000000" w:fill="F7C7AC"/>
            <w:noWrap/>
            <w:vAlign w:val="bottom"/>
            <w:hideMark/>
          </w:tcPr>
          <w:p w14:paraId="6DB608C2"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STT</w:t>
            </w:r>
          </w:p>
        </w:tc>
        <w:tc>
          <w:tcPr>
            <w:tcW w:w="4136" w:type="dxa"/>
            <w:tcBorders>
              <w:top w:val="nil"/>
              <w:left w:val="nil"/>
              <w:bottom w:val="single" w:sz="4" w:space="0" w:color="auto"/>
              <w:right w:val="single" w:sz="4" w:space="0" w:color="auto"/>
            </w:tcBorders>
            <w:shd w:val="clear" w:color="000000" w:fill="F7C7AC"/>
            <w:noWrap/>
            <w:vAlign w:val="bottom"/>
            <w:hideMark/>
          </w:tcPr>
          <w:p w14:paraId="7B7AE1F3"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Đối tượng</w:t>
            </w:r>
          </w:p>
        </w:tc>
        <w:tc>
          <w:tcPr>
            <w:tcW w:w="4237" w:type="dxa"/>
            <w:tcBorders>
              <w:top w:val="nil"/>
              <w:left w:val="nil"/>
              <w:bottom w:val="single" w:sz="4" w:space="0" w:color="auto"/>
              <w:right w:val="single" w:sz="4" w:space="0" w:color="auto"/>
            </w:tcBorders>
            <w:shd w:val="clear" w:color="000000" w:fill="F7C7AC"/>
            <w:noWrap/>
            <w:vAlign w:val="bottom"/>
            <w:hideMark/>
          </w:tcPr>
          <w:p w14:paraId="343B21A3"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Gói cước</w:t>
            </w:r>
          </w:p>
        </w:tc>
        <w:tc>
          <w:tcPr>
            <w:tcW w:w="1944" w:type="dxa"/>
            <w:tcBorders>
              <w:top w:val="nil"/>
              <w:left w:val="nil"/>
              <w:bottom w:val="single" w:sz="4" w:space="0" w:color="auto"/>
              <w:right w:val="single" w:sz="4" w:space="0" w:color="auto"/>
            </w:tcBorders>
            <w:shd w:val="clear" w:color="000000" w:fill="F7C7AC"/>
            <w:noWrap/>
            <w:vAlign w:val="center"/>
            <w:hideMark/>
          </w:tcPr>
          <w:p w14:paraId="5B863584"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Tặng máy</w:t>
            </w:r>
          </w:p>
        </w:tc>
        <w:tc>
          <w:tcPr>
            <w:tcW w:w="1222" w:type="dxa"/>
            <w:tcBorders>
              <w:top w:val="nil"/>
              <w:left w:val="nil"/>
              <w:bottom w:val="single" w:sz="4" w:space="0" w:color="auto"/>
              <w:right w:val="single" w:sz="4" w:space="0" w:color="auto"/>
            </w:tcBorders>
            <w:shd w:val="clear" w:color="000000" w:fill="F7C7AC"/>
            <w:noWrap/>
            <w:vAlign w:val="center"/>
            <w:hideMark/>
          </w:tcPr>
          <w:p w14:paraId="46BFF7D9"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Giá máy</w:t>
            </w:r>
          </w:p>
        </w:tc>
        <w:tc>
          <w:tcPr>
            <w:tcW w:w="2994" w:type="dxa"/>
            <w:tcBorders>
              <w:top w:val="nil"/>
              <w:left w:val="nil"/>
              <w:bottom w:val="single" w:sz="4" w:space="0" w:color="auto"/>
              <w:right w:val="single" w:sz="4" w:space="0" w:color="auto"/>
            </w:tcBorders>
            <w:shd w:val="clear" w:color="000000" w:fill="F7C7AC"/>
            <w:noWrap/>
            <w:vAlign w:val="center"/>
            <w:hideMark/>
          </w:tcPr>
          <w:p w14:paraId="4D941314"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14:ligatures w14:val="none"/>
              </w:rPr>
            </w:pPr>
            <w:r w:rsidRPr="00CB627D">
              <w:rPr>
                <w:rFonts w:ascii="Times New Roman" w:eastAsia="Times New Roman" w:hAnsi="Times New Roman" w:cs="Times New Roman"/>
                <w:b/>
                <w:bCs/>
                <w:color w:val="000000"/>
                <w:kern w:val="0"/>
                <w14:ligatures w14:val="none"/>
              </w:rPr>
              <w:t>Thời gian chương trình</w:t>
            </w:r>
          </w:p>
        </w:tc>
      </w:tr>
      <w:tr w:rsidR="00CB627D" w:rsidRPr="00CB627D" w14:paraId="6B41DF2B" w14:textId="77777777" w:rsidTr="00CB627D">
        <w:trPr>
          <w:gridAfter w:val="1"/>
          <w:wAfter w:w="222" w:type="dxa"/>
          <w:trHeight w:val="450"/>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304A8B"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1</w:t>
            </w:r>
          </w:p>
        </w:tc>
        <w:tc>
          <w:tcPr>
            <w:tcW w:w="4136" w:type="dxa"/>
            <w:vMerge w:val="restart"/>
            <w:tcBorders>
              <w:top w:val="nil"/>
              <w:left w:val="single" w:sz="4" w:space="0" w:color="auto"/>
              <w:bottom w:val="single" w:sz="4" w:space="0" w:color="auto"/>
              <w:right w:val="single" w:sz="4" w:space="0" w:color="auto"/>
            </w:tcBorders>
            <w:shd w:val="clear" w:color="auto" w:fill="auto"/>
            <w:hideMark/>
          </w:tcPr>
          <w:p w14:paraId="24A88A1E" w14:textId="77777777" w:rsidR="00CB627D" w:rsidRPr="00CB627D" w:rsidRDefault="00CB627D" w:rsidP="00CB627D">
            <w:pPr>
              <w:spacing w:after="0" w:line="240" w:lineRule="auto"/>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Thuê bao phát triển mới hoặc thuê bao sử dụng máy 2G trong vòng 90 ngày gần nhất</w:t>
            </w:r>
          </w:p>
        </w:tc>
        <w:tc>
          <w:tcPr>
            <w:tcW w:w="4237" w:type="dxa"/>
            <w:vMerge w:val="restart"/>
            <w:tcBorders>
              <w:top w:val="nil"/>
              <w:left w:val="single" w:sz="4" w:space="0" w:color="auto"/>
              <w:bottom w:val="single" w:sz="4" w:space="0" w:color="auto"/>
              <w:right w:val="single" w:sz="4" w:space="0" w:color="auto"/>
            </w:tcBorders>
            <w:shd w:val="clear" w:color="auto" w:fill="auto"/>
            <w:vAlign w:val="bottom"/>
            <w:hideMark/>
          </w:tcPr>
          <w:p w14:paraId="70C76FA5"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12CD70 ( Miễn phí gọi nội mạng &lt;10' tối đa 1000'/tháng, 70' ngoại mạng)/12 tháng</w:t>
            </w:r>
          </w:p>
        </w:tc>
        <w:tc>
          <w:tcPr>
            <w:tcW w:w="194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130979"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Masstel izi S1</w:t>
            </w:r>
          </w:p>
        </w:tc>
        <w:tc>
          <w:tcPr>
            <w:tcW w:w="122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5F3C9A"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330.000</w:t>
            </w:r>
          </w:p>
        </w:tc>
        <w:tc>
          <w:tcPr>
            <w:tcW w:w="2994" w:type="dxa"/>
            <w:vMerge w:val="restart"/>
            <w:tcBorders>
              <w:top w:val="nil"/>
              <w:left w:val="single" w:sz="4" w:space="0" w:color="auto"/>
              <w:bottom w:val="single" w:sz="4" w:space="0" w:color="auto"/>
              <w:right w:val="single" w:sz="4" w:space="0" w:color="auto"/>
            </w:tcBorders>
            <w:shd w:val="clear" w:color="auto" w:fill="auto"/>
            <w:vAlign w:val="center"/>
            <w:hideMark/>
          </w:tcPr>
          <w:p w14:paraId="7FA4AB05"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Từ 01/07/2024 đến 30/09/2024</w:t>
            </w:r>
          </w:p>
        </w:tc>
      </w:tr>
      <w:tr w:rsidR="00CB627D" w:rsidRPr="00CB627D" w14:paraId="1142571E" w14:textId="77777777" w:rsidTr="00CB627D">
        <w:trPr>
          <w:trHeight w:val="288"/>
        </w:trPr>
        <w:tc>
          <w:tcPr>
            <w:tcW w:w="988" w:type="dxa"/>
            <w:vMerge/>
            <w:tcBorders>
              <w:top w:val="nil"/>
              <w:left w:val="single" w:sz="4" w:space="0" w:color="auto"/>
              <w:bottom w:val="single" w:sz="4" w:space="0" w:color="auto"/>
              <w:right w:val="single" w:sz="4" w:space="0" w:color="auto"/>
            </w:tcBorders>
            <w:vAlign w:val="center"/>
            <w:hideMark/>
          </w:tcPr>
          <w:p w14:paraId="591B544E" w14:textId="77777777" w:rsidR="00CB627D" w:rsidRPr="00CB627D" w:rsidRDefault="00CB627D" w:rsidP="00CB627D">
            <w:pPr>
              <w:spacing w:after="0" w:line="240" w:lineRule="auto"/>
              <w:rPr>
                <w:rFonts w:ascii="Aptos Narrow" w:eastAsia="Times New Roman" w:hAnsi="Aptos Narrow" w:cs="Times New Roman"/>
                <w:color w:val="000000"/>
                <w:kern w:val="0"/>
                <w14:ligatures w14:val="none"/>
              </w:rPr>
            </w:pPr>
          </w:p>
        </w:tc>
        <w:tc>
          <w:tcPr>
            <w:tcW w:w="4136" w:type="dxa"/>
            <w:vMerge/>
            <w:tcBorders>
              <w:top w:val="nil"/>
              <w:left w:val="single" w:sz="4" w:space="0" w:color="auto"/>
              <w:bottom w:val="single" w:sz="4" w:space="0" w:color="auto"/>
              <w:right w:val="single" w:sz="4" w:space="0" w:color="auto"/>
            </w:tcBorders>
            <w:vAlign w:val="center"/>
            <w:hideMark/>
          </w:tcPr>
          <w:p w14:paraId="087E0C88" w14:textId="77777777" w:rsidR="00CB627D" w:rsidRPr="00CB627D" w:rsidRDefault="00CB627D" w:rsidP="00CB627D">
            <w:pPr>
              <w:spacing w:after="0" w:line="240" w:lineRule="auto"/>
              <w:rPr>
                <w:rFonts w:ascii="Aptos Narrow" w:eastAsia="Times New Roman" w:hAnsi="Aptos Narrow" w:cs="Times New Roman"/>
                <w:color w:val="000000"/>
                <w:kern w:val="0"/>
                <w14:ligatures w14:val="none"/>
              </w:rPr>
            </w:pPr>
          </w:p>
        </w:tc>
        <w:tc>
          <w:tcPr>
            <w:tcW w:w="4237" w:type="dxa"/>
            <w:vMerge/>
            <w:tcBorders>
              <w:top w:val="nil"/>
              <w:left w:val="single" w:sz="4" w:space="0" w:color="auto"/>
              <w:bottom w:val="single" w:sz="4" w:space="0" w:color="auto"/>
              <w:right w:val="single" w:sz="4" w:space="0" w:color="auto"/>
            </w:tcBorders>
            <w:vAlign w:val="center"/>
            <w:hideMark/>
          </w:tcPr>
          <w:p w14:paraId="66B368DD" w14:textId="77777777" w:rsidR="00CB627D" w:rsidRPr="00CB627D" w:rsidRDefault="00CB627D" w:rsidP="00CB627D">
            <w:pPr>
              <w:spacing w:after="0" w:line="240" w:lineRule="auto"/>
              <w:rPr>
                <w:rFonts w:ascii="Aptos Narrow" w:eastAsia="Times New Roman" w:hAnsi="Aptos Narrow" w:cs="Times New Roman"/>
                <w:color w:val="000000"/>
                <w:kern w:val="0"/>
                <w14:ligatures w14:val="none"/>
              </w:rPr>
            </w:pPr>
          </w:p>
        </w:tc>
        <w:tc>
          <w:tcPr>
            <w:tcW w:w="1944" w:type="dxa"/>
            <w:vMerge/>
            <w:tcBorders>
              <w:top w:val="nil"/>
              <w:left w:val="single" w:sz="4" w:space="0" w:color="auto"/>
              <w:bottom w:val="single" w:sz="4" w:space="0" w:color="000000"/>
              <w:right w:val="single" w:sz="4" w:space="0" w:color="auto"/>
            </w:tcBorders>
            <w:vAlign w:val="center"/>
            <w:hideMark/>
          </w:tcPr>
          <w:p w14:paraId="0BCACD9D" w14:textId="77777777" w:rsidR="00CB627D" w:rsidRPr="00CB627D" w:rsidRDefault="00CB627D" w:rsidP="00CB627D">
            <w:pPr>
              <w:spacing w:after="0" w:line="240" w:lineRule="auto"/>
              <w:rPr>
                <w:rFonts w:ascii="Aptos Narrow" w:eastAsia="Times New Roman" w:hAnsi="Aptos Narrow" w:cs="Times New Roman"/>
                <w:color w:val="000000"/>
                <w:kern w:val="0"/>
                <w14:ligatures w14:val="none"/>
              </w:rPr>
            </w:pPr>
          </w:p>
        </w:tc>
        <w:tc>
          <w:tcPr>
            <w:tcW w:w="1222" w:type="dxa"/>
            <w:vMerge/>
            <w:tcBorders>
              <w:top w:val="nil"/>
              <w:left w:val="single" w:sz="4" w:space="0" w:color="auto"/>
              <w:bottom w:val="single" w:sz="4" w:space="0" w:color="000000"/>
              <w:right w:val="single" w:sz="4" w:space="0" w:color="auto"/>
            </w:tcBorders>
            <w:vAlign w:val="center"/>
            <w:hideMark/>
          </w:tcPr>
          <w:p w14:paraId="7E3EC604" w14:textId="77777777" w:rsidR="00CB627D" w:rsidRPr="00CB627D" w:rsidRDefault="00CB627D" w:rsidP="00CB627D">
            <w:pPr>
              <w:spacing w:after="0" w:line="240" w:lineRule="auto"/>
              <w:rPr>
                <w:rFonts w:ascii="Aptos Narrow" w:eastAsia="Times New Roman" w:hAnsi="Aptos Narrow" w:cs="Times New Roman"/>
                <w:color w:val="000000"/>
                <w:kern w:val="0"/>
                <w14:ligatures w14:val="none"/>
              </w:rPr>
            </w:pPr>
          </w:p>
        </w:tc>
        <w:tc>
          <w:tcPr>
            <w:tcW w:w="2994" w:type="dxa"/>
            <w:vMerge/>
            <w:tcBorders>
              <w:top w:val="nil"/>
              <w:left w:val="single" w:sz="4" w:space="0" w:color="auto"/>
              <w:bottom w:val="single" w:sz="4" w:space="0" w:color="auto"/>
              <w:right w:val="single" w:sz="4" w:space="0" w:color="auto"/>
            </w:tcBorders>
            <w:vAlign w:val="center"/>
            <w:hideMark/>
          </w:tcPr>
          <w:p w14:paraId="493F7A51" w14:textId="77777777" w:rsidR="00CB627D" w:rsidRPr="00CB627D" w:rsidRDefault="00CB627D" w:rsidP="00CB627D">
            <w:pPr>
              <w:spacing w:after="0" w:line="240" w:lineRule="auto"/>
              <w:rPr>
                <w:rFonts w:ascii="Aptos Narrow" w:eastAsia="Times New Roman" w:hAnsi="Aptos Narrow" w:cs="Times New Roman"/>
                <w:color w:val="000000"/>
                <w:kern w:val="0"/>
                <w14:ligatures w14:val="none"/>
              </w:rPr>
            </w:pPr>
          </w:p>
        </w:tc>
        <w:tc>
          <w:tcPr>
            <w:tcW w:w="222" w:type="dxa"/>
            <w:tcBorders>
              <w:top w:val="nil"/>
              <w:left w:val="nil"/>
              <w:bottom w:val="nil"/>
              <w:right w:val="nil"/>
            </w:tcBorders>
            <w:shd w:val="clear" w:color="auto" w:fill="auto"/>
            <w:noWrap/>
            <w:vAlign w:val="bottom"/>
            <w:hideMark/>
          </w:tcPr>
          <w:p w14:paraId="234460CD" w14:textId="77777777" w:rsidR="00CB627D" w:rsidRPr="00CB627D" w:rsidRDefault="00CB627D" w:rsidP="00CB627D">
            <w:pPr>
              <w:spacing w:after="0" w:line="240" w:lineRule="auto"/>
              <w:jc w:val="center"/>
              <w:rPr>
                <w:rFonts w:ascii="Aptos Narrow" w:eastAsia="Times New Roman" w:hAnsi="Aptos Narrow" w:cs="Times New Roman"/>
                <w:color w:val="000000"/>
                <w:kern w:val="0"/>
                <w14:ligatures w14:val="none"/>
              </w:rPr>
            </w:pPr>
          </w:p>
        </w:tc>
      </w:tr>
    </w:tbl>
    <w:p w14:paraId="73BB4BB5" w14:textId="54064AE9" w:rsidR="00CB627D" w:rsidRDefault="00CB627D" w:rsidP="00195448">
      <w:pPr>
        <w:ind w:firstLine="720"/>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3.2. Chương trình 3: </w:t>
      </w:r>
      <w:r w:rsidRPr="00CB627D">
        <w:rPr>
          <w:rFonts w:ascii="Times New Roman" w:hAnsi="Times New Roman" w:cs="Times New Roman"/>
          <w:b/>
          <w:bCs/>
          <w:i/>
          <w:iCs/>
          <w:sz w:val="28"/>
          <w:szCs w:val="28"/>
        </w:rPr>
        <w:t>Bán máy 4G với giá ưu đãi</w:t>
      </w:r>
    </w:p>
    <w:tbl>
      <w:tblPr>
        <w:tblW w:w="12080" w:type="dxa"/>
        <w:tblLook w:val="04A0" w:firstRow="1" w:lastRow="0" w:firstColumn="1" w:lastColumn="0" w:noHBand="0" w:noVBand="1"/>
      </w:tblPr>
      <w:tblGrid>
        <w:gridCol w:w="960"/>
        <w:gridCol w:w="4680"/>
        <w:gridCol w:w="4140"/>
        <w:gridCol w:w="2300"/>
      </w:tblGrid>
      <w:tr w:rsidR="00CB627D" w:rsidRPr="00CB627D" w14:paraId="29D88096" w14:textId="77777777" w:rsidTr="00CB627D">
        <w:trPr>
          <w:trHeight w:val="288"/>
        </w:trPr>
        <w:tc>
          <w:tcPr>
            <w:tcW w:w="960" w:type="dxa"/>
            <w:tcBorders>
              <w:top w:val="single" w:sz="4" w:space="0" w:color="auto"/>
              <w:left w:val="single" w:sz="4" w:space="0" w:color="auto"/>
              <w:bottom w:val="single" w:sz="4" w:space="0" w:color="auto"/>
              <w:right w:val="single" w:sz="4" w:space="0" w:color="auto"/>
            </w:tcBorders>
            <w:shd w:val="clear" w:color="000000" w:fill="F7C7AC"/>
            <w:noWrap/>
            <w:vAlign w:val="center"/>
            <w:hideMark/>
          </w:tcPr>
          <w:p w14:paraId="2F031A14"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sz w:val="28"/>
                <w:szCs w:val="28"/>
                <w14:ligatures w14:val="none"/>
              </w:rPr>
            </w:pPr>
            <w:r w:rsidRPr="00CB627D">
              <w:rPr>
                <w:rFonts w:ascii="Times New Roman" w:eastAsia="Times New Roman" w:hAnsi="Times New Roman" w:cs="Times New Roman"/>
                <w:b/>
                <w:bCs/>
                <w:color w:val="000000"/>
                <w:kern w:val="0"/>
                <w:sz w:val="28"/>
                <w:szCs w:val="28"/>
                <w14:ligatures w14:val="none"/>
              </w:rPr>
              <w:lastRenderedPageBreak/>
              <w:t>STT</w:t>
            </w:r>
          </w:p>
        </w:tc>
        <w:tc>
          <w:tcPr>
            <w:tcW w:w="4680" w:type="dxa"/>
            <w:tcBorders>
              <w:top w:val="single" w:sz="4" w:space="0" w:color="auto"/>
              <w:left w:val="nil"/>
              <w:bottom w:val="single" w:sz="4" w:space="0" w:color="auto"/>
              <w:right w:val="single" w:sz="4" w:space="0" w:color="auto"/>
            </w:tcBorders>
            <w:shd w:val="clear" w:color="000000" w:fill="F7C7AC"/>
            <w:noWrap/>
            <w:vAlign w:val="center"/>
            <w:hideMark/>
          </w:tcPr>
          <w:p w14:paraId="250C4736"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sz w:val="28"/>
                <w:szCs w:val="28"/>
                <w14:ligatures w14:val="none"/>
              </w:rPr>
            </w:pPr>
            <w:r w:rsidRPr="00CB627D">
              <w:rPr>
                <w:rFonts w:ascii="Times New Roman" w:eastAsia="Times New Roman" w:hAnsi="Times New Roman" w:cs="Times New Roman"/>
                <w:b/>
                <w:bCs/>
                <w:color w:val="000000"/>
                <w:kern w:val="0"/>
                <w:sz w:val="28"/>
                <w:szCs w:val="28"/>
                <w14:ligatures w14:val="none"/>
              </w:rPr>
              <w:t>Loại máy</w:t>
            </w:r>
          </w:p>
        </w:tc>
        <w:tc>
          <w:tcPr>
            <w:tcW w:w="4140" w:type="dxa"/>
            <w:tcBorders>
              <w:top w:val="single" w:sz="4" w:space="0" w:color="auto"/>
              <w:left w:val="nil"/>
              <w:bottom w:val="single" w:sz="4" w:space="0" w:color="auto"/>
              <w:right w:val="single" w:sz="4" w:space="0" w:color="auto"/>
            </w:tcBorders>
            <w:shd w:val="clear" w:color="000000" w:fill="F7C7AC"/>
            <w:noWrap/>
            <w:vAlign w:val="center"/>
            <w:hideMark/>
          </w:tcPr>
          <w:p w14:paraId="6314A334"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sz w:val="28"/>
                <w:szCs w:val="28"/>
                <w14:ligatures w14:val="none"/>
              </w:rPr>
            </w:pPr>
            <w:r w:rsidRPr="00CB627D">
              <w:rPr>
                <w:rFonts w:ascii="Times New Roman" w:eastAsia="Times New Roman" w:hAnsi="Times New Roman" w:cs="Times New Roman"/>
                <w:b/>
                <w:bCs/>
                <w:color w:val="000000"/>
                <w:kern w:val="0"/>
                <w:sz w:val="28"/>
                <w:szCs w:val="28"/>
                <w14:ligatures w14:val="none"/>
              </w:rPr>
              <w:t>Giá máy</w:t>
            </w:r>
          </w:p>
        </w:tc>
        <w:tc>
          <w:tcPr>
            <w:tcW w:w="2300" w:type="dxa"/>
            <w:tcBorders>
              <w:top w:val="single" w:sz="4" w:space="0" w:color="auto"/>
              <w:left w:val="nil"/>
              <w:bottom w:val="single" w:sz="4" w:space="0" w:color="auto"/>
              <w:right w:val="single" w:sz="4" w:space="0" w:color="auto"/>
            </w:tcBorders>
            <w:shd w:val="clear" w:color="000000" w:fill="F7C7AC"/>
            <w:noWrap/>
            <w:vAlign w:val="center"/>
            <w:hideMark/>
          </w:tcPr>
          <w:p w14:paraId="29C5F1C3" w14:textId="77777777" w:rsidR="00CB627D" w:rsidRPr="00CB627D" w:rsidRDefault="00CB627D" w:rsidP="00CB627D">
            <w:pPr>
              <w:spacing w:after="0" w:line="240" w:lineRule="auto"/>
              <w:jc w:val="center"/>
              <w:rPr>
                <w:rFonts w:ascii="Times New Roman" w:eastAsia="Times New Roman" w:hAnsi="Times New Roman" w:cs="Times New Roman"/>
                <w:b/>
                <w:bCs/>
                <w:color w:val="000000"/>
                <w:kern w:val="0"/>
                <w:sz w:val="28"/>
                <w:szCs w:val="28"/>
                <w14:ligatures w14:val="none"/>
              </w:rPr>
            </w:pPr>
            <w:r w:rsidRPr="00CB627D">
              <w:rPr>
                <w:rFonts w:ascii="Times New Roman" w:eastAsia="Times New Roman" w:hAnsi="Times New Roman" w:cs="Times New Roman"/>
                <w:b/>
                <w:bCs/>
                <w:color w:val="000000"/>
                <w:kern w:val="0"/>
                <w:sz w:val="28"/>
                <w:szCs w:val="28"/>
                <w14:ligatures w14:val="none"/>
              </w:rPr>
              <w:t>Thời gian chương trình</w:t>
            </w:r>
          </w:p>
        </w:tc>
      </w:tr>
      <w:tr w:rsidR="00CB627D" w:rsidRPr="00CB627D" w14:paraId="6535EEB2" w14:textId="77777777" w:rsidTr="00CB627D">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9BD8D"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1</w:t>
            </w:r>
          </w:p>
        </w:tc>
        <w:tc>
          <w:tcPr>
            <w:tcW w:w="4680" w:type="dxa"/>
            <w:tcBorders>
              <w:top w:val="nil"/>
              <w:left w:val="nil"/>
              <w:bottom w:val="single" w:sz="4" w:space="0" w:color="auto"/>
              <w:right w:val="single" w:sz="4" w:space="0" w:color="auto"/>
            </w:tcBorders>
            <w:shd w:val="clear" w:color="auto" w:fill="auto"/>
            <w:noWrap/>
            <w:vAlign w:val="center"/>
            <w:hideMark/>
          </w:tcPr>
          <w:p w14:paraId="6379B9DD"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Masstel izi S1</w:t>
            </w:r>
          </w:p>
        </w:tc>
        <w:tc>
          <w:tcPr>
            <w:tcW w:w="4140" w:type="dxa"/>
            <w:tcBorders>
              <w:top w:val="nil"/>
              <w:left w:val="nil"/>
              <w:bottom w:val="single" w:sz="4" w:space="0" w:color="auto"/>
              <w:right w:val="single" w:sz="4" w:space="0" w:color="auto"/>
            </w:tcBorders>
            <w:shd w:val="clear" w:color="auto" w:fill="auto"/>
            <w:noWrap/>
            <w:vAlign w:val="center"/>
            <w:hideMark/>
          </w:tcPr>
          <w:p w14:paraId="4FDC4600"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335.000</w:t>
            </w:r>
          </w:p>
        </w:tc>
        <w:tc>
          <w:tcPr>
            <w:tcW w:w="2300" w:type="dxa"/>
            <w:vMerge w:val="restart"/>
            <w:tcBorders>
              <w:top w:val="nil"/>
              <w:left w:val="single" w:sz="4" w:space="0" w:color="auto"/>
              <w:bottom w:val="single" w:sz="4" w:space="0" w:color="auto"/>
              <w:right w:val="single" w:sz="4" w:space="0" w:color="auto"/>
            </w:tcBorders>
            <w:shd w:val="clear" w:color="auto" w:fill="auto"/>
            <w:vAlign w:val="center"/>
            <w:hideMark/>
          </w:tcPr>
          <w:p w14:paraId="50764B5C"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Từ 26/07/2024 đến 30/09/2024</w:t>
            </w:r>
          </w:p>
        </w:tc>
      </w:tr>
      <w:tr w:rsidR="00CB627D" w:rsidRPr="00CB627D" w14:paraId="61410380" w14:textId="77777777" w:rsidTr="00CB627D">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13208B"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2</w:t>
            </w:r>
          </w:p>
        </w:tc>
        <w:tc>
          <w:tcPr>
            <w:tcW w:w="4680" w:type="dxa"/>
            <w:tcBorders>
              <w:top w:val="nil"/>
              <w:left w:val="nil"/>
              <w:bottom w:val="single" w:sz="4" w:space="0" w:color="auto"/>
              <w:right w:val="single" w:sz="4" w:space="0" w:color="auto"/>
            </w:tcBorders>
            <w:shd w:val="clear" w:color="auto" w:fill="auto"/>
            <w:noWrap/>
            <w:vAlign w:val="center"/>
            <w:hideMark/>
          </w:tcPr>
          <w:p w14:paraId="35D45455"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Masstel izi T2</w:t>
            </w:r>
          </w:p>
        </w:tc>
        <w:tc>
          <w:tcPr>
            <w:tcW w:w="4140" w:type="dxa"/>
            <w:tcBorders>
              <w:top w:val="nil"/>
              <w:left w:val="nil"/>
              <w:bottom w:val="single" w:sz="4" w:space="0" w:color="auto"/>
              <w:right w:val="single" w:sz="4" w:space="0" w:color="auto"/>
            </w:tcBorders>
            <w:shd w:val="clear" w:color="auto" w:fill="auto"/>
            <w:noWrap/>
            <w:vAlign w:val="center"/>
            <w:hideMark/>
          </w:tcPr>
          <w:p w14:paraId="2DB40092" w14:textId="77777777" w:rsidR="00CB627D" w:rsidRPr="00CB627D" w:rsidRDefault="00CB627D" w:rsidP="00CB627D">
            <w:pPr>
              <w:spacing w:after="0" w:line="240" w:lineRule="auto"/>
              <w:jc w:val="center"/>
              <w:rPr>
                <w:rFonts w:ascii="Times New Roman" w:eastAsia="Times New Roman" w:hAnsi="Times New Roman" w:cs="Times New Roman"/>
                <w:color w:val="000000"/>
                <w:kern w:val="0"/>
                <w:sz w:val="28"/>
                <w:szCs w:val="28"/>
                <w14:ligatures w14:val="none"/>
              </w:rPr>
            </w:pPr>
            <w:r w:rsidRPr="00CB627D">
              <w:rPr>
                <w:rFonts w:ascii="Times New Roman" w:eastAsia="Times New Roman" w:hAnsi="Times New Roman" w:cs="Times New Roman"/>
                <w:color w:val="000000"/>
                <w:kern w:val="0"/>
                <w:sz w:val="28"/>
                <w:szCs w:val="28"/>
                <w14:ligatures w14:val="none"/>
              </w:rPr>
              <w:t>395.000</w:t>
            </w:r>
          </w:p>
        </w:tc>
        <w:tc>
          <w:tcPr>
            <w:tcW w:w="2300" w:type="dxa"/>
            <w:vMerge/>
            <w:tcBorders>
              <w:top w:val="nil"/>
              <w:left w:val="single" w:sz="4" w:space="0" w:color="auto"/>
              <w:bottom w:val="single" w:sz="4" w:space="0" w:color="auto"/>
              <w:right w:val="single" w:sz="4" w:space="0" w:color="auto"/>
            </w:tcBorders>
            <w:vAlign w:val="center"/>
            <w:hideMark/>
          </w:tcPr>
          <w:p w14:paraId="6D86A3A6" w14:textId="77777777" w:rsidR="00CB627D" w:rsidRPr="00CB627D" w:rsidRDefault="00CB627D" w:rsidP="00CB627D">
            <w:pPr>
              <w:spacing w:after="0" w:line="240" w:lineRule="auto"/>
              <w:rPr>
                <w:rFonts w:ascii="Times New Roman" w:eastAsia="Times New Roman" w:hAnsi="Times New Roman" w:cs="Times New Roman"/>
                <w:color w:val="000000"/>
                <w:kern w:val="0"/>
                <w:sz w:val="28"/>
                <w:szCs w:val="28"/>
                <w14:ligatures w14:val="none"/>
              </w:rPr>
            </w:pPr>
          </w:p>
        </w:tc>
      </w:tr>
    </w:tbl>
    <w:p w14:paraId="649CC64E" w14:textId="77777777" w:rsidR="00CB627D" w:rsidRPr="00CB627D" w:rsidRDefault="00CB627D" w:rsidP="00195448">
      <w:pPr>
        <w:ind w:firstLine="720"/>
        <w:jc w:val="both"/>
        <w:rPr>
          <w:rFonts w:ascii="Times New Roman" w:hAnsi="Times New Roman" w:cs="Times New Roman"/>
          <w:b/>
          <w:bCs/>
          <w:i/>
          <w:iCs/>
          <w:sz w:val="28"/>
          <w:szCs w:val="28"/>
        </w:rPr>
      </w:pPr>
    </w:p>
    <w:sectPr w:rsidR="00CB627D" w:rsidRPr="00CB627D" w:rsidSect="00CB627D">
      <w:pgSz w:w="16840" w:h="11907" w:orient="landscape" w:code="9"/>
      <w:pgMar w:top="1134" w:right="1134" w:bottom="1701" w:left="1134" w:header="624" w:footer="624" w:gutter="0"/>
      <w:cols w:space="720"/>
      <w:titlePg/>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281"/>
  <w:drawingGridVerticalSpacing w:val="19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5F4"/>
    <w:rsid w:val="00182718"/>
    <w:rsid w:val="00195448"/>
    <w:rsid w:val="00406007"/>
    <w:rsid w:val="00480169"/>
    <w:rsid w:val="004B014C"/>
    <w:rsid w:val="005850AF"/>
    <w:rsid w:val="007F2A11"/>
    <w:rsid w:val="009219CB"/>
    <w:rsid w:val="009247E9"/>
    <w:rsid w:val="009C26FB"/>
    <w:rsid w:val="009C793B"/>
    <w:rsid w:val="009F55F4"/>
    <w:rsid w:val="00A72AA4"/>
    <w:rsid w:val="00AC473E"/>
    <w:rsid w:val="00AE5531"/>
    <w:rsid w:val="00AF599A"/>
    <w:rsid w:val="00B363AC"/>
    <w:rsid w:val="00C84D5F"/>
    <w:rsid w:val="00C85364"/>
    <w:rsid w:val="00CB53DD"/>
    <w:rsid w:val="00CB627D"/>
    <w:rsid w:val="00CD7754"/>
    <w:rsid w:val="00D17244"/>
    <w:rsid w:val="00D87183"/>
    <w:rsid w:val="00D93FE6"/>
    <w:rsid w:val="00DB6520"/>
    <w:rsid w:val="00F001A3"/>
    <w:rsid w:val="00F94DC0"/>
    <w:rsid w:val="00FD7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5337C"/>
  <w15:chartTrackingRefBased/>
  <w15:docId w15:val="{659751DB-7D5B-4B88-BC24-D167A794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793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793B"/>
    <w:pPr>
      <w:spacing w:after="0" w:line="240" w:lineRule="auto"/>
      <w:ind w:left="720"/>
      <w:contextualSpacing/>
    </w:pPr>
    <w:rPr>
      <w:rFonts w:ascii="Times New Roman" w:eastAsia="Times New Roman" w:hAnsi="Times New Roman" w:cs="Arial"/>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292632">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1228691223">
      <w:bodyDiv w:val="1"/>
      <w:marLeft w:val="0"/>
      <w:marRight w:val="0"/>
      <w:marTop w:val="0"/>
      <w:marBottom w:val="0"/>
      <w:divBdr>
        <w:top w:val="none" w:sz="0" w:space="0" w:color="auto"/>
        <w:left w:val="none" w:sz="0" w:space="0" w:color="auto"/>
        <w:bottom w:val="none" w:sz="0" w:space="0" w:color="auto"/>
        <w:right w:val="none" w:sz="0" w:space="0" w:color="auto"/>
      </w:divBdr>
    </w:div>
    <w:div w:id="182119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 Lan Tím</dc:creator>
  <cp:keywords/>
  <dc:description/>
  <cp:lastModifiedBy>Ngọc Lan Tím</cp:lastModifiedBy>
  <cp:revision>11</cp:revision>
  <dcterms:created xsi:type="dcterms:W3CDTF">2024-08-16T07:47:00Z</dcterms:created>
  <dcterms:modified xsi:type="dcterms:W3CDTF">2024-08-16T10:08:00Z</dcterms:modified>
</cp:coreProperties>
</file>